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E7417" w14:textId="33FA2B87" w:rsidR="002A34E2" w:rsidRDefault="00C93DE3">
      <w:pPr>
        <w:spacing w:after="0"/>
        <w:outlineLvl w:val="0"/>
      </w:pPr>
      <w:r w:rsidRPr="00C93DE3">
        <w:rPr>
          <w:rFonts w:ascii="Arial" w:eastAsia="Times New Roman" w:hAnsi="Arial" w:cs="Arial"/>
          <w:b/>
          <w:bCs/>
          <w:spacing w:val="-17"/>
          <w:kern w:val="3"/>
          <w:sz w:val="28"/>
          <w:szCs w:val="28"/>
          <w:lang w:eastAsia="en-GB"/>
        </w:rPr>
        <w:t>USUK CONSULTANTS LTD</w:t>
      </w:r>
      <w:r>
        <w:rPr>
          <w:rFonts w:ascii="Arial" w:eastAsia="Times New Roman" w:hAnsi="Arial" w:cs="Arial"/>
          <w:b/>
          <w:bCs/>
          <w:spacing w:val="-17"/>
          <w:kern w:val="3"/>
          <w:sz w:val="28"/>
          <w:szCs w:val="28"/>
          <w:lang w:eastAsia="en-GB"/>
        </w:rPr>
        <w:t>: terms and conditions</w:t>
      </w:r>
    </w:p>
    <w:p w14:paraId="417A119D" w14:textId="648A01E9" w:rsidR="002A34E2" w:rsidRDefault="00C93DE3">
      <w:pPr>
        <w:spacing w:after="0"/>
      </w:pPr>
      <w:r>
        <w:rPr>
          <w:rFonts w:ascii="Arial" w:eastAsia="Times New Roman" w:hAnsi="Arial" w:cs="Arial"/>
          <w:lang w:eastAsia="en-GB"/>
        </w:rPr>
        <w:t xml:space="preserve">In these terms and conditions </w:t>
      </w:r>
      <w:r w:rsidRPr="00C93DE3">
        <w:rPr>
          <w:rFonts w:ascii="Arial" w:eastAsia="Times New Roman" w:hAnsi="Arial" w:cs="Arial"/>
          <w:lang w:eastAsia="en-GB"/>
        </w:rPr>
        <w:t>USUK CONSULTANTS LTD</w:t>
      </w:r>
      <w:r>
        <w:rPr>
          <w:rFonts w:ascii="Arial" w:eastAsia="Times New Roman" w:hAnsi="Arial" w:cs="Arial"/>
          <w:lang w:eastAsia="en-GB"/>
        </w:rPr>
        <w:t xml:space="preserve"> company registered </w:t>
      </w:r>
      <w:proofErr w:type="gramStart"/>
      <w:r>
        <w:rPr>
          <w:rFonts w:ascii="Arial" w:eastAsia="Times New Roman" w:hAnsi="Arial" w:cs="Arial"/>
          <w:lang w:eastAsia="en-GB"/>
        </w:rPr>
        <w:t xml:space="preserve">number </w:t>
      </w:r>
      <w:r>
        <w:rPr>
          <w:rStyle w:val="Strong"/>
          <w:rFonts w:ascii="Arial" w:hAnsi="Arial" w:cs="Arial"/>
          <w:b w:val="0"/>
          <w:bCs w:val="0"/>
          <w:color w:val="000000"/>
          <w:shd w:val="clear" w:color="auto" w:fill="FFFFFF"/>
        </w:rPr>
        <w:t xml:space="preserve"> </w:t>
      </w:r>
      <w:r w:rsidRPr="00C93DE3">
        <w:rPr>
          <w:rStyle w:val="Strong"/>
          <w:rFonts w:ascii="Arial" w:hAnsi="Arial" w:cs="Arial"/>
          <w:b w:val="0"/>
          <w:bCs w:val="0"/>
          <w:color w:val="000000"/>
          <w:shd w:val="clear" w:color="auto" w:fill="FFFFFF"/>
        </w:rPr>
        <w:t>13502878</w:t>
      </w:r>
      <w:proofErr w:type="gramEnd"/>
      <w:r w:rsidRPr="00C93DE3">
        <w:rPr>
          <w:rStyle w:val="Strong"/>
          <w:rFonts w:ascii="Arial" w:hAnsi="Arial" w:cs="Arial"/>
          <w:b w:val="0"/>
          <w:bCs w:val="0"/>
          <w:color w:val="000000"/>
          <w:shd w:val="clear" w:color="auto" w:fill="FFFFFF"/>
        </w:rPr>
        <w:t xml:space="preserve"> </w:t>
      </w:r>
      <w:r>
        <w:rPr>
          <w:rFonts w:ascii="Arial" w:eastAsia="Times New Roman" w:hAnsi="Arial" w:cs="Arial"/>
          <w:lang w:eastAsia="en-GB"/>
        </w:rPr>
        <w:t xml:space="preserve">whose registered office is </w:t>
      </w:r>
      <w:r w:rsidRPr="00C93DE3">
        <w:rPr>
          <w:rFonts w:ascii="Arial" w:eastAsia="Times New Roman" w:hAnsi="Arial" w:cs="Arial"/>
          <w:lang w:eastAsia="en-GB"/>
        </w:rPr>
        <w:t xml:space="preserve">15 Olympic Court </w:t>
      </w:r>
      <w:proofErr w:type="spellStart"/>
      <w:r w:rsidRPr="00C93DE3">
        <w:rPr>
          <w:rFonts w:ascii="Arial" w:eastAsia="Times New Roman" w:hAnsi="Arial" w:cs="Arial"/>
          <w:lang w:eastAsia="en-GB"/>
        </w:rPr>
        <w:t>Boardmans</w:t>
      </w:r>
      <w:proofErr w:type="spellEnd"/>
      <w:r w:rsidRPr="00C93DE3">
        <w:rPr>
          <w:rFonts w:ascii="Arial" w:eastAsia="Times New Roman" w:hAnsi="Arial" w:cs="Arial"/>
          <w:lang w:eastAsia="en-GB"/>
        </w:rPr>
        <w:t xml:space="preserve"> Way, Whitehills Business Park, Blackpool, FY4 5GU</w:t>
      </w:r>
      <w:r>
        <w:rPr>
          <w:rFonts w:ascii="Arial" w:eastAsia="Times New Roman" w:hAnsi="Arial" w:cs="Arial"/>
          <w:lang w:eastAsia="en-GB"/>
        </w:rPr>
        <w:t xml:space="preserve"> </w:t>
      </w:r>
      <w:r>
        <w:rPr>
          <w:rStyle w:val="Strong"/>
          <w:rFonts w:ascii="Arial" w:hAnsi="Arial" w:cs="Arial"/>
          <w:b w:val="0"/>
          <w:bCs w:val="0"/>
          <w:shd w:val="clear" w:color="auto" w:fill="FFFFFF"/>
        </w:rPr>
        <w:t>is</w:t>
      </w:r>
      <w:r>
        <w:rPr>
          <w:rStyle w:val="Strong"/>
          <w:rFonts w:ascii="Arial" w:hAnsi="Arial" w:cs="Arial"/>
          <w:shd w:val="clear" w:color="auto" w:fill="FFFFFF"/>
        </w:rPr>
        <w:t xml:space="preserve"> </w:t>
      </w:r>
      <w:r>
        <w:rPr>
          <w:rStyle w:val="Strong"/>
          <w:rFonts w:ascii="Arial" w:hAnsi="Arial" w:cs="Arial"/>
          <w:b w:val="0"/>
          <w:bCs w:val="0"/>
          <w:shd w:val="clear" w:color="auto" w:fill="FFFFFF"/>
        </w:rPr>
        <w:t>referred to as USUK</w:t>
      </w:r>
      <w:r>
        <w:rPr>
          <w:rStyle w:val="Strong"/>
          <w:rFonts w:ascii="Arial" w:hAnsi="Arial" w:cs="Arial"/>
          <w:b w:val="0"/>
          <w:bCs w:val="0"/>
          <w:shd w:val="clear" w:color="auto" w:fill="FFFFFF"/>
        </w:rPr>
        <w:t>.</w:t>
      </w:r>
    </w:p>
    <w:p w14:paraId="030282DD" w14:textId="257E1A27" w:rsidR="002A34E2" w:rsidRDefault="00C93DE3">
      <w:pPr>
        <w:spacing w:after="0"/>
      </w:pPr>
      <w:r>
        <w:rPr>
          <w:rFonts w:ascii="Arial" w:eastAsia="Times New Roman" w:hAnsi="Arial" w:cs="Arial"/>
          <w:lang w:eastAsia="en-GB"/>
        </w:rPr>
        <w:t xml:space="preserve">The customer of </w:t>
      </w:r>
      <w:r>
        <w:rPr>
          <w:rStyle w:val="Strong"/>
          <w:rFonts w:ascii="Arial" w:hAnsi="Arial" w:cs="Arial"/>
          <w:b w:val="0"/>
          <w:bCs w:val="0"/>
          <w:shd w:val="clear" w:color="auto" w:fill="FFFFFF"/>
        </w:rPr>
        <w:t>USUK</w:t>
      </w:r>
      <w:r>
        <w:rPr>
          <w:rFonts w:ascii="Arial" w:eastAsia="Times New Roman" w:hAnsi="Arial" w:cs="Arial"/>
          <w:lang w:eastAsia="en-GB"/>
        </w:rPr>
        <w:t xml:space="preserve"> is referred to as the Customer</w:t>
      </w:r>
    </w:p>
    <w:p w14:paraId="12630F10" w14:textId="77777777" w:rsidR="002A34E2" w:rsidRDefault="002A34E2">
      <w:pPr>
        <w:spacing w:after="0"/>
        <w:rPr>
          <w:rFonts w:ascii="Arial" w:eastAsia="Times New Roman" w:hAnsi="Arial" w:cs="Arial"/>
          <w:b/>
          <w:bCs/>
          <w:sz w:val="20"/>
          <w:szCs w:val="20"/>
          <w:lang w:eastAsia="en-GB"/>
        </w:rPr>
      </w:pPr>
    </w:p>
    <w:p w14:paraId="7D4583D2" w14:textId="20F1F207" w:rsidR="002A34E2" w:rsidRDefault="00C93DE3">
      <w:pPr>
        <w:spacing w:after="0"/>
      </w:pPr>
      <w:r>
        <w:rPr>
          <w:rFonts w:ascii="Arial" w:eastAsia="Times New Roman" w:hAnsi="Arial" w:cs="Arial"/>
          <w:b/>
          <w:bCs/>
          <w:lang w:eastAsia="en-GB"/>
        </w:rPr>
        <w:t>Definitions</w:t>
      </w:r>
      <w:r>
        <w:rPr>
          <w:rFonts w:ascii="Arial" w:eastAsia="Times New Roman" w:hAnsi="Arial" w:cs="Arial"/>
          <w:sz w:val="20"/>
          <w:szCs w:val="20"/>
          <w:lang w:eastAsia="en-GB"/>
        </w:rPr>
        <w:br/>
      </w:r>
      <w:r>
        <w:rPr>
          <w:rFonts w:ascii="Arial" w:eastAsia="Times New Roman" w:hAnsi="Arial" w:cs="Arial"/>
          <w:b/>
          <w:bCs/>
          <w:lang w:eastAsia="en-GB"/>
        </w:rPr>
        <w:t>“Agreement”:</w:t>
      </w:r>
      <w:r>
        <w:rPr>
          <w:rFonts w:ascii="Arial" w:eastAsia="Times New Roman" w:hAnsi="Arial" w:cs="Arial"/>
          <w:lang w:eastAsia="en-GB"/>
        </w:rPr>
        <w:t> the contractual relationship between USUK</w:t>
      </w:r>
      <w:r>
        <w:rPr>
          <w:rFonts w:ascii="Arial" w:eastAsia="Times New Roman" w:hAnsi="Arial" w:cs="Arial"/>
          <w:lang w:eastAsia="en-GB"/>
        </w:rPr>
        <w:t xml:space="preserve"> and the Customer as set out in these terms and conditions and Letter of Authority.</w:t>
      </w:r>
    </w:p>
    <w:p w14:paraId="6EDF0A2B" w14:textId="0A071BA0" w:rsidR="002A34E2" w:rsidRDefault="00C93DE3">
      <w:pPr>
        <w:spacing w:after="0"/>
      </w:pPr>
      <w:r>
        <w:rPr>
          <w:rFonts w:ascii="Arial" w:eastAsia="Times New Roman" w:hAnsi="Arial" w:cs="Arial"/>
          <w:b/>
          <w:bCs/>
          <w:lang w:eastAsia="en-GB"/>
        </w:rPr>
        <w:t>“Breach Fee”:</w:t>
      </w:r>
      <w:r>
        <w:rPr>
          <w:rFonts w:ascii="Arial" w:eastAsia="Times New Roman" w:hAnsi="Arial" w:cs="Arial"/>
          <w:lang w:eastAsia="en-GB"/>
        </w:rPr>
        <w:t xml:space="preserve"> payment due from the </w:t>
      </w:r>
      <w:r>
        <w:rPr>
          <w:rFonts w:ascii="Arial" w:eastAsia="Times New Roman" w:hAnsi="Arial" w:cs="Arial"/>
          <w:lang w:eastAsia="en-GB"/>
        </w:rPr>
        <w:t>Customer to USUK</w:t>
      </w:r>
      <w:r>
        <w:rPr>
          <w:rFonts w:ascii="Arial" w:eastAsia="Times New Roman" w:hAnsi="Arial" w:cs="Arial"/>
          <w:lang w:eastAsia="en-GB"/>
        </w:rPr>
        <w:t xml:space="preserve"> in the event of a Customer Breach.</w:t>
      </w:r>
      <w:r>
        <w:rPr>
          <w:rFonts w:ascii="Arial" w:eastAsia="Times New Roman" w:hAnsi="Arial" w:cs="Arial"/>
          <w:lang w:eastAsia="en-GB"/>
        </w:rPr>
        <w:br/>
      </w:r>
      <w:r>
        <w:rPr>
          <w:rFonts w:ascii="Arial" w:eastAsia="Times New Roman" w:hAnsi="Arial" w:cs="Arial"/>
          <w:b/>
          <w:bCs/>
          <w:lang w:eastAsia="en-GB"/>
        </w:rPr>
        <w:t>“Commencement Date”:</w:t>
      </w:r>
      <w:r>
        <w:rPr>
          <w:rFonts w:ascii="Arial" w:eastAsia="Times New Roman" w:hAnsi="Arial" w:cs="Arial"/>
          <w:lang w:eastAsia="en-GB"/>
        </w:rPr>
        <w:t> has the meaning given in clause 1.</w:t>
      </w:r>
    </w:p>
    <w:p w14:paraId="7D960FA0" w14:textId="2A468D09" w:rsidR="002A34E2" w:rsidRDefault="00C93DE3">
      <w:pPr>
        <w:spacing w:after="0"/>
      </w:pPr>
      <w:r>
        <w:rPr>
          <w:rFonts w:ascii="Arial" w:eastAsia="Times New Roman" w:hAnsi="Arial" w:cs="Arial"/>
          <w:b/>
          <w:bCs/>
          <w:lang w:eastAsia="en-GB"/>
        </w:rPr>
        <w:t>“Commission Payment”:</w:t>
      </w:r>
      <w:r>
        <w:rPr>
          <w:rFonts w:ascii="Arial" w:eastAsia="Times New Roman" w:hAnsi="Arial" w:cs="Arial"/>
          <w:lang w:eastAsia="en-GB"/>
        </w:rPr>
        <w:t xml:space="preserve"> the payment USUK</w:t>
      </w:r>
      <w:r>
        <w:rPr>
          <w:rFonts w:ascii="Arial" w:eastAsia="Times New Roman" w:hAnsi="Arial" w:cs="Arial"/>
          <w:lang w:eastAsia="en-GB"/>
        </w:rPr>
        <w:t xml:space="preserve"> is entitled to receive from the Supplier </w:t>
      </w:r>
      <w:proofErr w:type="gramStart"/>
      <w:r>
        <w:rPr>
          <w:rFonts w:ascii="Arial" w:eastAsia="Times New Roman" w:hAnsi="Arial" w:cs="Arial"/>
          <w:lang w:eastAsia="en-GB"/>
        </w:rPr>
        <w:t>as a result of</w:t>
      </w:r>
      <w:proofErr w:type="gramEnd"/>
      <w:r>
        <w:rPr>
          <w:rFonts w:ascii="Arial" w:eastAsia="Times New Roman" w:hAnsi="Arial" w:cs="Arial"/>
          <w:lang w:eastAsia="en-GB"/>
        </w:rPr>
        <w:t xml:space="preserve"> the Customer entering into the Contract.</w:t>
      </w:r>
    </w:p>
    <w:p w14:paraId="00E25EA5" w14:textId="77777777" w:rsidR="002A34E2" w:rsidRDefault="00C93DE3">
      <w:pPr>
        <w:spacing w:after="0"/>
      </w:pPr>
      <w:r>
        <w:rPr>
          <w:rFonts w:ascii="Arial" w:eastAsia="Times New Roman" w:hAnsi="Arial" w:cs="Arial"/>
          <w:b/>
          <w:bCs/>
          <w:lang w:eastAsia="en-GB"/>
        </w:rPr>
        <w:t>“Confidential Information”:</w:t>
      </w:r>
      <w:r>
        <w:rPr>
          <w:rFonts w:ascii="Arial" w:eastAsia="Times New Roman" w:hAnsi="Arial" w:cs="Arial"/>
          <w:lang w:eastAsia="en-GB"/>
        </w:rPr>
        <w:t xml:space="preserve"> </w:t>
      </w:r>
      <w:r>
        <w:rPr>
          <w:rFonts w:ascii="Arial" w:hAnsi="Arial" w:cs="Arial"/>
        </w:rPr>
        <w:t>means such information as one party may provide to the other as part of or in relation to this Agreement.</w:t>
      </w:r>
    </w:p>
    <w:p w14:paraId="07559A9D" w14:textId="03EA8FA0" w:rsidR="002A34E2" w:rsidRDefault="00C93DE3">
      <w:pPr>
        <w:spacing w:after="0"/>
      </w:pPr>
      <w:r>
        <w:rPr>
          <w:rFonts w:ascii="Arial" w:eastAsia="Times New Roman" w:hAnsi="Arial" w:cs="Arial"/>
          <w:b/>
          <w:bCs/>
          <w:lang w:eastAsia="en-GB"/>
        </w:rPr>
        <w:t>“Contract”:</w:t>
      </w:r>
      <w:r>
        <w:rPr>
          <w:rFonts w:ascii="Arial" w:eastAsia="Times New Roman" w:hAnsi="Arial" w:cs="Arial"/>
          <w:lang w:eastAsia="en-GB"/>
        </w:rPr>
        <w:t xml:space="preserve"> the contract </w:t>
      </w:r>
      <w:proofErr w:type="gramStart"/>
      <w:r>
        <w:rPr>
          <w:rFonts w:ascii="Arial" w:eastAsia="Times New Roman" w:hAnsi="Arial" w:cs="Arial"/>
          <w:lang w:eastAsia="en-GB"/>
        </w:rPr>
        <w:t>entered into</w:t>
      </w:r>
      <w:proofErr w:type="gramEnd"/>
      <w:r>
        <w:rPr>
          <w:rFonts w:ascii="Arial" w:eastAsia="Times New Roman" w:hAnsi="Arial" w:cs="Arial"/>
          <w:lang w:eastAsia="en-GB"/>
        </w:rPr>
        <w:t xml:space="preserve"> by the Customer (or by USUK</w:t>
      </w:r>
      <w:r>
        <w:rPr>
          <w:rFonts w:ascii="Arial" w:eastAsia="Times New Roman" w:hAnsi="Arial" w:cs="Arial"/>
          <w:lang w:eastAsia="en-GB"/>
        </w:rPr>
        <w:t xml:space="preserve"> on the Customer’s behalf) with the Supplier for the supply of energy and as part of the Services and any extensions to this Agreement.</w:t>
      </w:r>
      <w:r>
        <w:rPr>
          <w:rFonts w:ascii="Arial" w:eastAsia="Times New Roman" w:hAnsi="Arial" w:cs="Arial"/>
          <w:lang w:eastAsia="en-GB"/>
        </w:rPr>
        <w:br/>
      </w:r>
      <w:r>
        <w:rPr>
          <w:rFonts w:ascii="Arial" w:eastAsia="Times New Roman" w:hAnsi="Arial" w:cs="Arial"/>
          <w:b/>
          <w:bCs/>
          <w:lang w:eastAsia="en-GB"/>
        </w:rPr>
        <w:t>“Customer Breach”:</w:t>
      </w:r>
      <w:r>
        <w:rPr>
          <w:rFonts w:ascii="Arial" w:eastAsia="Times New Roman" w:hAnsi="Arial" w:cs="Arial"/>
          <w:lang w:eastAsia="en-GB"/>
        </w:rPr>
        <w:t> any act or omission of the Customer that represents a breach of the terms of this Agreement by the Customer.</w:t>
      </w:r>
    </w:p>
    <w:p w14:paraId="7A193520" w14:textId="77777777" w:rsidR="002A34E2" w:rsidRDefault="00C93DE3">
      <w:pPr>
        <w:spacing w:after="0"/>
      </w:pPr>
      <w:r>
        <w:rPr>
          <w:rFonts w:ascii="Arial" w:eastAsia="Times New Roman" w:hAnsi="Arial" w:cs="Arial"/>
          <w:b/>
          <w:bCs/>
          <w:lang w:eastAsia="en-GB"/>
        </w:rPr>
        <w:t>“Customer Obligations”:</w:t>
      </w:r>
      <w:r>
        <w:rPr>
          <w:rFonts w:ascii="Arial" w:eastAsia="Times New Roman" w:hAnsi="Arial" w:cs="Arial"/>
          <w:lang w:eastAsia="en-GB"/>
        </w:rPr>
        <w:t xml:space="preserve"> as set out in clause 2.</w:t>
      </w:r>
    </w:p>
    <w:p w14:paraId="34180BE4" w14:textId="77777777" w:rsidR="002A34E2" w:rsidRDefault="00C93DE3">
      <w:pPr>
        <w:spacing w:after="0"/>
      </w:pPr>
      <w:r>
        <w:rPr>
          <w:rStyle w:val="Strong"/>
          <w:rFonts w:ascii="Arial" w:hAnsi="Arial" w:cs="Arial"/>
          <w:shd w:val="clear" w:color="auto" w:fill="FFFFFF"/>
        </w:rPr>
        <w:t>“Data Protection Legislation”:</w:t>
      </w:r>
      <w:r>
        <w:rPr>
          <w:rFonts w:ascii="Arial" w:hAnsi="Arial" w:cs="Arial"/>
          <w:shd w:val="clear" w:color="auto" w:fill="FFFFFF"/>
        </w:rPr>
        <w:t xml:space="preserve"> all relevant data protection and privacy legislation in force from time to time in England and Wales a </w:t>
      </w:r>
      <w:proofErr w:type="spellStart"/>
      <w:r>
        <w:rPr>
          <w:rFonts w:ascii="Arial" w:hAnsi="Arial" w:cs="Arial"/>
          <w:shd w:val="clear" w:color="auto" w:fill="FFFFFF"/>
        </w:rPr>
        <w:t>non exhaustive</w:t>
      </w:r>
      <w:proofErr w:type="spellEnd"/>
      <w:r>
        <w:rPr>
          <w:rFonts w:ascii="Arial" w:hAnsi="Arial" w:cs="Arial"/>
          <w:shd w:val="clear" w:color="auto" w:fill="FFFFFF"/>
        </w:rPr>
        <w:t xml:space="preserve"> list of which includes the General Data Protection Regulation ((EU) 2016/679); the Data Protection Act 2018; the Privacy and Electronic Communications Directive 2002/58/EC (as updated by Directive 2009/136/EC) and the Privacy and Electronic Communications Regulations 2003 (SI 2003/2426) as amended</w:t>
      </w:r>
      <w:r>
        <w:rPr>
          <w:rFonts w:ascii="Source Sans Pro" w:hAnsi="Source Sans Pro"/>
          <w:color w:val="54595F"/>
          <w:shd w:val="clear" w:color="auto" w:fill="FFFFFF"/>
        </w:rPr>
        <w:t>.</w:t>
      </w:r>
    </w:p>
    <w:p w14:paraId="198D046B" w14:textId="63C9B857" w:rsidR="002A34E2" w:rsidRDefault="00C93DE3">
      <w:pPr>
        <w:spacing w:after="0"/>
      </w:pPr>
      <w:r>
        <w:rPr>
          <w:rFonts w:ascii="Arial" w:eastAsia="Times New Roman" w:hAnsi="Arial" w:cs="Arial"/>
          <w:b/>
          <w:bCs/>
          <w:lang w:eastAsia="en-GB"/>
        </w:rPr>
        <w:t>“Letter of Authority”:</w:t>
      </w:r>
      <w:r>
        <w:rPr>
          <w:rFonts w:ascii="Arial" w:eastAsia="Times New Roman" w:hAnsi="Arial" w:cs="Arial"/>
          <w:lang w:eastAsia="en-GB"/>
        </w:rPr>
        <w:t xml:space="preserve"> such letters of authority being as the Customer may sign from time to time. </w:t>
      </w:r>
      <w:r>
        <w:rPr>
          <w:rFonts w:ascii="Arial" w:eastAsia="Times New Roman" w:hAnsi="Arial" w:cs="Arial"/>
          <w:lang w:eastAsia="en-GB"/>
        </w:rPr>
        <w:br/>
      </w:r>
      <w:r>
        <w:rPr>
          <w:rFonts w:ascii="Arial" w:eastAsia="Times New Roman" w:hAnsi="Arial" w:cs="Arial"/>
          <w:b/>
          <w:bCs/>
          <w:lang w:eastAsia="en-GB"/>
        </w:rPr>
        <w:t>“Services”:</w:t>
      </w:r>
      <w:r>
        <w:rPr>
          <w:rFonts w:ascii="Arial" w:eastAsia="Times New Roman" w:hAnsi="Arial" w:cs="Arial"/>
          <w:lang w:eastAsia="en-GB"/>
        </w:rPr>
        <w:t> the services that USUK</w:t>
      </w:r>
      <w:r>
        <w:rPr>
          <w:rFonts w:ascii="Arial" w:eastAsia="Times New Roman" w:hAnsi="Arial" w:cs="Arial"/>
          <w:lang w:eastAsia="en-GB"/>
        </w:rPr>
        <w:t xml:space="preserve"> will provide to the Customer include presenting the Customer with details of a proposed supply contract(s) from one (or a number) of Suppliers from USUK</w:t>
      </w:r>
      <w:r>
        <w:rPr>
          <w:rFonts w:ascii="Arial" w:eastAsia="Times New Roman" w:hAnsi="Arial" w:cs="Arial"/>
          <w:lang w:eastAsia="en-GB"/>
        </w:rPr>
        <w:t xml:space="preserve">’s portfolio of suppliers for the Customer to choose to accept and as set out in the Letter(s) of Authority. </w:t>
      </w:r>
    </w:p>
    <w:p w14:paraId="51EF4780" w14:textId="77777777" w:rsidR="002A34E2" w:rsidRDefault="00C93DE3">
      <w:pPr>
        <w:spacing w:after="0"/>
      </w:pPr>
      <w:r>
        <w:rPr>
          <w:rFonts w:ascii="Arial" w:eastAsia="Times New Roman" w:hAnsi="Arial" w:cs="Arial"/>
          <w:b/>
          <w:bCs/>
          <w:lang w:eastAsia="en-GB"/>
        </w:rPr>
        <w:t>“Supplier”:</w:t>
      </w:r>
      <w:r>
        <w:rPr>
          <w:rFonts w:ascii="Arial" w:eastAsia="Times New Roman" w:hAnsi="Arial" w:cs="Arial"/>
          <w:lang w:eastAsia="en-GB"/>
        </w:rPr>
        <w:t xml:space="preserve"> the supplier that the Customer choses to </w:t>
      </w:r>
      <w:proofErr w:type="gramStart"/>
      <w:r>
        <w:rPr>
          <w:rFonts w:ascii="Arial" w:eastAsia="Times New Roman" w:hAnsi="Arial" w:cs="Arial"/>
          <w:lang w:eastAsia="en-GB"/>
        </w:rPr>
        <w:t>enter into</w:t>
      </w:r>
      <w:proofErr w:type="gramEnd"/>
      <w:r>
        <w:rPr>
          <w:rFonts w:ascii="Arial" w:eastAsia="Times New Roman" w:hAnsi="Arial" w:cs="Arial"/>
          <w:lang w:eastAsia="en-GB"/>
        </w:rPr>
        <w:t xml:space="preserve"> a Contract with.</w:t>
      </w:r>
    </w:p>
    <w:p w14:paraId="6396D00A" w14:textId="77777777" w:rsidR="002A34E2" w:rsidRDefault="00C93DE3">
      <w:pPr>
        <w:spacing w:after="0"/>
      </w:pPr>
      <w:r>
        <w:rPr>
          <w:rFonts w:ascii="Arial" w:eastAsia="Times New Roman" w:hAnsi="Arial" w:cs="Arial"/>
          <w:b/>
          <w:bCs/>
          <w:lang w:eastAsia="en-GB"/>
        </w:rPr>
        <w:t>“Working Day”: </w:t>
      </w:r>
      <w:r>
        <w:rPr>
          <w:rFonts w:ascii="Arial" w:eastAsia="Times New Roman" w:hAnsi="Arial" w:cs="Arial"/>
          <w:lang w:eastAsia="en-GB"/>
        </w:rPr>
        <w:t>Monday to Friday other than a public holiday in England.</w:t>
      </w:r>
    </w:p>
    <w:p w14:paraId="2BB807F8" w14:textId="77777777" w:rsidR="002A34E2" w:rsidRDefault="00C93DE3">
      <w:pPr>
        <w:pStyle w:val="ListParagraph"/>
        <w:numPr>
          <w:ilvl w:val="0"/>
          <w:numId w:val="1"/>
        </w:numPr>
        <w:spacing w:after="0"/>
        <w:ind w:left="0" w:firstLine="0"/>
      </w:pPr>
      <w:r>
        <w:rPr>
          <w:rFonts w:ascii="Arial" w:eastAsia="Times New Roman" w:hAnsi="Arial" w:cs="Arial"/>
          <w:b/>
          <w:bCs/>
          <w:lang w:eastAsia="en-GB"/>
        </w:rPr>
        <w:t>SUPPLY OF SERVICES</w:t>
      </w:r>
    </w:p>
    <w:p w14:paraId="4E1683FE" w14:textId="6D31328F" w:rsidR="002A34E2" w:rsidRDefault="00C93DE3">
      <w:pPr>
        <w:spacing w:after="0"/>
      </w:pPr>
      <w:r>
        <w:rPr>
          <w:rFonts w:ascii="Arial" w:eastAsia="Times New Roman" w:hAnsi="Arial" w:cs="Arial"/>
          <w:lang w:eastAsia="en-GB"/>
        </w:rPr>
        <w:t>The Customer agrees that:</w:t>
      </w:r>
      <w:r>
        <w:rPr>
          <w:rFonts w:ascii="Arial" w:eastAsia="Times New Roman" w:hAnsi="Arial" w:cs="Arial"/>
          <w:lang w:eastAsia="en-GB"/>
        </w:rPr>
        <w:br/>
      </w:r>
      <w:r>
        <w:rPr>
          <w:rFonts w:ascii="Arial" w:eastAsia="Times New Roman" w:hAnsi="Arial" w:cs="Arial"/>
          <w:lang w:eastAsia="en-GB"/>
        </w:rPr>
        <w:t>(</w:t>
      </w:r>
      <w:proofErr w:type="spellStart"/>
      <w:r>
        <w:rPr>
          <w:rFonts w:ascii="Arial" w:eastAsia="Times New Roman" w:hAnsi="Arial" w:cs="Arial"/>
          <w:lang w:eastAsia="en-GB"/>
        </w:rPr>
        <w:t>i</w:t>
      </w:r>
      <w:proofErr w:type="spellEnd"/>
      <w:r>
        <w:rPr>
          <w:rFonts w:ascii="Arial" w:eastAsia="Times New Roman" w:hAnsi="Arial" w:cs="Arial"/>
          <w:lang w:eastAsia="en-GB"/>
        </w:rPr>
        <w:t>) the Letter(s) of Authority constitutes a request by the Customer to purchase Services</w:t>
      </w:r>
      <w:r>
        <w:rPr>
          <w:rFonts w:ascii="Arial" w:eastAsia="Times New Roman" w:hAnsi="Arial" w:cs="Arial"/>
          <w:i/>
          <w:iCs/>
          <w:lang w:eastAsia="en-GB"/>
        </w:rPr>
        <w:t xml:space="preserve"> </w:t>
      </w:r>
      <w:r>
        <w:rPr>
          <w:rFonts w:ascii="Arial" w:eastAsia="Times New Roman" w:hAnsi="Arial" w:cs="Arial"/>
          <w:lang w:eastAsia="en-GB"/>
        </w:rPr>
        <w:t xml:space="preserve">in accordance with these conditions.  This Agreement shall come into existence </w:t>
      </w:r>
      <w:r>
        <w:rPr>
          <w:rFonts w:ascii="Arial" w:eastAsia="Times New Roman" w:hAnsi="Arial" w:cs="Arial"/>
          <w:lang w:eastAsia="en-GB"/>
        </w:rPr>
        <w:t>(Commencement Date) when the Letter(s) of Authority signed by the Customer is received by USUK</w:t>
      </w:r>
      <w:r>
        <w:rPr>
          <w:rFonts w:ascii="Arial" w:eastAsia="Times New Roman" w:hAnsi="Arial" w:cs="Arial"/>
          <w:lang w:eastAsia="en-GB"/>
        </w:rPr>
        <w:t xml:space="preserve">; </w:t>
      </w:r>
      <w:r>
        <w:rPr>
          <w:rFonts w:ascii="Arial" w:eastAsia="Times New Roman" w:hAnsi="Arial" w:cs="Arial"/>
          <w:lang w:eastAsia="en-GB"/>
        </w:rPr>
        <w:br/>
      </w:r>
      <w:r>
        <w:rPr>
          <w:rFonts w:ascii="Arial" w:eastAsia="Times New Roman" w:hAnsi="Arial" w:cs="Arial"/>
          <w:lang w:eastAsia="en-GB"/>
        </w:rPr>
        <w:t>(ii) in return for it requesting USUK</w:t>
      </w:r>
      <w:r>
        <w:rPr>
          <w:rFonts w:ascii="Arial" w:eastAsia="Times New Roman" w:hAnsi="Arial" w:cs="Arial"/>
          <w:lang w:eastAsia="en-GB"/>
        </w:rPr>
        <w:t xml:space="preserve"> to provide the Services USUK</w:t>
      </w:r>
      <w:r>
        <w:rPr>
          <w:rFonts w:ascii="Arial" w:eastAsia="Times New Roman" w:hAnsi="Arial" w:cs="Arial"/>
          <w:lang w:eastAsia="en-GB"/>
        </w:rPr>
        <w:t xml:space="preserve"> shall do so and shall supply the Services to the Customer as per this Agreement; and</w:t>
      </w:r>
      <w:r>
        <w:rPr>
          <w:rFonts w:ascii="Arial" w:eastAsia="Times New Roman" w:hAnsi="Arial" w:cs="Arial"/>
          <w:lang w:eastAsia="en-GB"/>
        </w:rPr>
        <w:br/>
      </w:r>
      <w:r>
        <w:rPr>
          <w:rFonts w:ascii="Arial" w:eastAsia="Times New Roman" w:hAnsi="Arial" w:cs="Arial"/>
          <w:lang w:eastAsia="en-GB"/>
        </w:rPr>
        <w:t>(iii) USUK</w:t>
      </w:r>
      <w:r>
        <w:rPr>
          <w:rFonts w:ascii="Arial" w:eastAsia="Times New Roman" w:hAnsi="Arial" w:cs="Arial"/>
          <w:lang w:eastAsia="en-GB"/>
        </w:rPr>
        <w:t xml:space="preserve"> is not a price comparison service. Although USUK</w:t>
      </w:r>
      <w:r>
        <w:rPr>
          <w:rFonts w:ascii="Arial" w:eastAsia="Times New Roman" w:hAnsi="Arial" w:cs="Arial"/>
          <w:lang w:eastAsia="en-GB"/>
        </w:rPr>
        <w:t xml:space="preserve"> works with many suppliers of energy</w:t>
      </w:r>
      <w:r>
        <w:rPr>
          <w:rFonts w:ascii="Arial" w:eastAsia="Times New Roman" w:hAnsi="Arial" w:cs="Arial"/>
          <w:i/>
          <w:iCs/>
          <w:lang w:eastAsia="en-GB"/>
        </w:rPr>
        <w:t xml:space="preserve"> </w:t>
      </w:r>
      <w:r>
        <w:rPr>
          <w:rFonts w:ascii="Arial" w:eastAsia="Times New Roman" w:hAnsi="Arial" w:cs="Arial"/>
          <w:lang w:eastAsia="en-GB"/>
        </w:rPr>
        <w:t xml:space="preserve">it does not have access to every such supplier. </w:t>
      </w:r>
    </w:p>
    <w:p w14:paraId="50D28B60" w14:textId="44016DA8" w:rsidR="002A34E2" w:rsidRDefault="00C93DE3">
      <w:pPr>
        <w:spacing w:after="0"/>
      </w:pPr>
      <w:r>
        <w:rPr>
          <w:rFonts w:ascii="Arial" w:eastAsia="Times New Roman" w:hAnsi="Arial" w:cs="Arial"/>
          <w:lang w:eastAsia="en-GB"/>
        </w:rPr>
        <w:t>USUK</w:t>
      </w:r>
      <w:r>
        <w:rPr>
          <w:rFonts w:ascii="Arial" w:eastAsia="Times New Roman" w:hAnsi="Arial" w:cs="Arial"/>
          <w:lang w:eastAsia="en-GB"/>
        </w:rPr>
        <w:t xml:space="preserve"> does not guarantee that it will arrange what a third party may claim is the cheapest supply available.  USUK</w:t>
      </w:r>
      <w:r>
        <w:rPr>
          <w:rFonts w:ascii="Arial" w:eastAsia="Times New Roman" w:hAnsi="Arial" w:cs="Arial"/>
          <w:lang w:eastAsia="en-GB"/>
        </w:rPr>
        <w:t xml:space="preserve"> considers </w:t>
      </w:r>
      <w:proofErr w:type="gramStart"/>
      <w:r>
        <w:rPr>
          <w:rFonts w:ascii="Arial" w:eastAsia="Times New Roman" w:hAnsi="Arial" w:cs="Arial"/>
          <w:lang w:eastAsia="en-GB"/>
        </w:rPr>
        <w:t>a number of</w:t>
      </w:r>
      <w:proofErr w:type="gramEnd"/>
      <w:r>
        <w:rPr>
          <w:rFonts w:ascii="Arial" w:eastAsia="Times New Roman" w:hAnsi="Arial" w:cs="Arial"/>
          <w:lang w:eastAsia="en-GB"/>
        </w:rPr>
        <w:t xml:space="preserve"> factors when assessing which suppliers and which supply contracts are best suited to the Customer. </w:t>
      </w:r>
    </w:p>
    <w:p w14:paraId="3839D57D" w14:textId="63AD91D8" w:rsidR="002A34E2" w:rsidRDefault="00C93DE3">
      <w:pPr>
        <w:spacing w:after="0"/>
        <w:rPr>
          <w:rFonts w:ascii="Arial" w:eastAsia="Times New Roman" w:hAnsi="Arial" w:cs="Arial"/>
          <w:lang w:eastAsia="en-GB"/>
        </w:rPr>
      </w:pPr>
      <w:r>
        <w:rPr>
          <w:rFonts w:ascii="Arial" w:eastAsia="Times New Roman" w:hAnsi="Arial" w:cs="Arial"/>
          <w:lang w:eastAsia="en-GB"/>
        </w:rPr>
        <w:t>USUK</w:t>
      </w:r>
      <w:r>
        <w:rPr>
          <w:rFonts w:ascii="Arial" w:eastAsia="Times New Roman" w:hAnsi="Arial" w:cs="Arial"/>
          <w:lang w:eastAsia="en-GB"/>
        </w:rPr>
        <w:t xml:space="preserve"> will seek the option(s) that in its opinion is/are best suited to the Customer with price of the supply being just one of the factors to consider.</w:t>
      </w:r>
    </w:p>
    <w:p w14:paraId="1DC000AB" w14:textId="77777777" w:rsidR="002A34E2" w:rsidRDefault="00C93DE3">
      <w:pPr>
        <w:pStyle w:val="ListParagraph"/>
        <w:numPr>
          <w:ilvl w:val="0"/>
          <w:numId w:val="1"/>
        </w:numPr>
        <w:spacing w:after="0"/>
        <w:ind w:left="0" w:firstLine="0"/>
      </w:pPr>
      <w:r>
        <w:rPr>
          <w:rFonts w:ascii="Arial" w:eastAsia="Times New Roman" w:hAnsi="Arial" w:cs="Arial"/>
          <w:b/>
          <w:bCs/>
          <w:lang w:eastAsia="en-GB"/>
        </w:rPr>
        <w:t>CUSTOMER’S OBLIGATIONS</w:t>
      </w:r>
      <w:r>
        <w:rPr>
          <w:rFonts w:ascii="Arial" w:eastAsia="Times New Roman" w:hAnsi="Arial" w:cs="Arial"/>
          <w:lang w:eastAsia="en-GB"/>
        </w:rPr>
        <w:t xml:space="preserve"> </w:t>
      </w:r>
    </w:p>
    <w:p w14:paraId="69E654F1" w14:textId="679FB171" w:rsidR="002A34E2" w:rsidRDefault="00C93DE3">
      <w:pPr>
        <w:pStyle w:val="ListParagraph"/>
        <w:spacing w:after="0"/>
        <w:ind w:left="0"/>
      </w:pPr>
      <w:bookmarkStart w:id="0" w:name="_Hlk182840018"/>
      <w:r>
        <w:rPr>
          <w:rFonts w:ascii="Arial" w:eastAsia="Times New Roman" w:hAnsi="Arial" w:cs="Arial"/>
          <w:lang w:eastAsia="en-GB"/>
        </w:rPr>
        <w:t>The Customer agrees:</w:t>
      </w:r>
      <w:r>
        <w:rPr>
          <w:rFonts w:ascii="Arial" w:eastAsia="Times New Roman" w:hAnsi="Arial" w:cs="Arial"/>
          <w:lang w:eastAsia="en-GB"/>
        </w:rPr>
        <w:br/>
      </w:r>
      <w:r>
        <w:rPr>
          <w:rFonts w:ascii="Arial" w:eastAsia="Times New Roman" w:hAnsi="Arial" w:cs="Arial"/>
          <w:lang w:eastAsia="en-GB"/>
        </w:rPr>
        <w:t>(</w:t>
      </w:r>
      <w:proofErr w:type="spellStart"/>
      <w:r>
        <w:rPr>
          <w:rFonts w:ascii="Arial" w:eastAsia="Times New Roman" w:hAnsi="Arial" w:cs="Arial"/>
          <w:lang w:eastAsia="en-GB"/>
        </w:rPr>
        <w:t>i</w:t>
      </w:r>
      <w:proofErr w:type="spellEnd"/>
      <w:r>
        <w:rPr>
          <w:rFonts w:ascii="Arial" w:eastAsia="Times New Roman" w:hAnsi="Arial" w:cs="Arial"/>
          <w:lang w:eastAsia="en-GB"/>
        </w:rPr>
        <w:t>) to co-operate with USUK</w:t>
      </w:r>
      <w:r>
        <w:rPr>
          <w:rFonts w:ascii="Arial" w:eastAsia="Times New Roman" w:hAnsi="Arial" w:cs="Arial"/>
          <w:lang w:eastAsia="en-GB"/>
        </w:rPr>
        <w:t xml:space="preserve"> in all matters relating to the Services and not in any way </w:t>
      </w:r>
      <w:r>
        <w:rPr>
          <w:rFonts w:ascii="Arial" w:eastAsia="Times New Roman" w:hAnsi="Arial" w:cs="Arial"/>
          <w:lang w:eastAsia="en-GB"/>
        </w:rPr>
        <w:t xml:space="preserve">through </w:t>
      </w:r>
      <w:r>
        <w:rPr>
          <w:rFonts w:ascii="Arial" w:eastAsia="Times New Roman" w:hAnsi="Arial" w:cs="Arial"/>
          <w:lang w:eastAsia="en-GB"/>
        </w:rPr>
        <w:lastRenderedPageBreak/>
        <w:t>acts or omissions hinder, prevent or delay the provision of the Services;</w:t>
      </w:r>
      <w:r>
        <w:rPr>
          <w:rFonts w:ascii="Arial" w:eastAsia="Times New Roman" w:hAnsi="Arial" w:cs="Arial"/>
          <w:lang w:eastAsia="en-GB"/>
        </w:rPr>
        <w:br/>
      </w:r>
      <w:r>
        <w:rPr>
          <w:rFonts w:ascii="Arial" w:eastAsia="Times New Roman" w:hAnsi="Arial" w:cs="Arial"/>
          <w:lang w:eastAsia="en-GB"/>
        </w:rPr>
        <w:t>(ii) to comply at all times promptly and completely with both this Agreement and any terms and conditions of the relevant Supplier relating to the Contract including for the avoidance of doubt the obligation to make all payments promptly to the Supplier under the Contract;</w:t>
      </w:r>
      <w:r>
        <w:rPr>
          <w:rFonts w:ascii="Arial" w:eastAsia="Times New Roman" w:hAnsi="Arial" w:cs="Arial"/>
          <w:lang w:eastAsia="en-GB"/>
        </w:rPr>
        <w:tab/>
      </w:r>
      <w:r>
        <w:rPr>
          <w:rFonts w:ascii="Arial" w:eastAsia="Times New Roman" w:hAnsi="Arial" w:cs="Arial"/>
          <w:lang w:eastAsia="en-GB"/>
        </w:rPr>
        <w:br/>
      </w:r>
      <w:r>
        <w:rPr>
          <w:rFonts w:ascii="Arial" w:eastAsia="Times New Roman" w:hAnsi="Arial" w:cs="Arial"/>
          <w:lang w:eastAsia="en-GB"/>
        </w:rPr>
        <w:t>(iii) to provide such information, data or documents as USUK</w:t>
      </w:r>
      <w:r>
        <w:rPr>
          <w:rFonts w:ascii="Arial" w:eastAsia="Times New Roman" w:hAnsi="Arial" w:cs="Arial"/>
          <w:lang w:eastAsia="en-GB"/>
        </w:rPr>
        <w:t xml:space="preserve"> may request from time to time;</w:t>
      </w:r>
    </w:p>
    <w:p w14:paraId="4455A3ED" w14:textId="34186279" w:rsidR="002A34E2" w:rsidRDefault="00C93DE3">
      <w:pPr>
        <w:spacing w:after="0"/>
        <w:rPr>
          <w:rFonts w:ascii="Arial" w:eastAsia="Times New Roman" w:hAnsi="Arial" w:cs="Arial"/>
          <w:lang w:eastAsia="en-GB"/>
        </w:rPr>
      </w:pPr>
      <w:r>
        <w:rPr>
          <w:rFonts w:ascii="Arial" w:eastAsia="Times New Roman" w:hAnsi="Arial" w:cs="Arial"/>
          <w:lang w:eastAsia="en-GB"/>
        </w:rPr>
        <w:t>(vi) to ensure that all information and documents provided to USUK</w:t>
      </w:r>
      <w:r>
        <w:rPr>
          <w:rFonts w:ascii="Arial" w:eastAsia="Times New Roman" w:hAnsi="Arial" w:cs="Arial"/>
          <w:lang w:eastAsia="en-GB"/>
        </w:rPr>
        <w:t xml:space="preserve"> is complete, up to date and accurate at all </w:t>
      </w:r>
      <w:proofErr w:type="gramStart"/>
      <w:r>
        <w:rPr>
          <w:rFonts w:ascii="Arial" w:eastAsia="Times New Roman" w:hAnsi="Arial" w:cs="Arial"/>
          <w:lang w:eastAsia="en-GB"/>
        </w:rPr>
        <w:t>times;</w:t>
      </w:r>
      <w:proofErr w:type="gramEnd"/>
    </w:p>
    <w:p w14:paraId="247E9709" w14:textId="1187234E" w:rsidR="002A34E2" w:rsidRDefault="00C93DE3">
      <w:pPr>
        <w:spacing w:after="0"/>
        <w:rPr>
          <w:rFonts w:ascii="Arial" w:eastAsia="Times New Roman" w:hAnsi="Arial" w:cs="Arial"/>
          <w:lang w:eastAsia="en-GB"/>
        </w:rPr>
      </w:pPr>
      <w:r>
        <w:rPr>
          <w:rFonts w:ascii="Arial" w:eastAsia="Times New Roman" w:hAnsi="Arial" w:cs="Arial"/>
          <w:lang w:eastAsia="en-GB"/>
        </w:rPr>
        <w:t>(v) to provide such assistance as USUK</w:t>
      </w:r>
      <w:r>
        <w:rPr>
          <w:rFonts w:ascii="Arial" w:eastAsia="Times New Roman" w:hAnsi="Arial" w:cs="Arial"/>
          <w:lang w:eastAsia="en-GB"/>
        </w:rPr>
        <w:t xml:space="preserve"> may reasonably require from time to time in relation to the </w:t>
      </w:r>
      <w:proofErr w:type="gramStart"/>
      <w:r>
        <w:rPr>
          <w:rFonts w:ascii="Arial" w:eastAsia="Times New Roman" w:hAnsi="Arial" w:cs="Arial"/>
          <w:lang w:eastAsia="en-GB"/>
        </w:rPr>
        <w:t>Services;</w:t>
      </w:r>
      <w:proofErr w:type="gramEnd"/>
    </w:p>
    <w:p w14:paraId="2775093D" w14:textId="389F98BB" w:rsidR="002A34E2" w:rsidRDefault="00C93DE3">
      <w:pPr>
        <w:spacing w:after="0"/>
        <w:rPr>
          <w:rFonts w:ascii="Arial" w:eastAsia="Times New Roman" w:hAnsi="Arial" w:cs="Arial"/>
          <w:lang w:eastAsia="en-GB"/>
        </w:rPr>
      </w:pPr>
      <w:r>
        <w:rPr>
          <w:rFonts w:ascii="Arial" w:eastAsia="Times New Roman" w:hAnsi="Arial" w:cs="Arial"/>
          <w:lang w:eastAsia="en-GB"/>
        </w:rPr>
        <w:t>(vi) to immediately inform USUK</w:t>
      </w:r>
      <w:r>
        <w:rPr>
          <w:rFonts w:ascii="Arial" w:eastAsia="Times New Roman" w:hAnsi="Arial" w:cs="Arial"/>
          <w:lang w:eastAsia="en-GB"/>
        </w:rPr>
        <w:t xml:space="preserve"> in the event there is any change in the Customer’s circumstances which may affect the provision of the Services and or impact the Contract or proposed Contract;</w:t>
      </w:r>
      <w:r>
        <w:rPr>
          <w:rFonts w:ascii="Arial" w:eastAsia="Times New Roman" w:hAnsi="Arial" w:cs="Arial"/>
          <w:lang w:eastAsia="en-GB"/>
        </w:rPr>
        <w:br/>
      </w:r>
      <w:r>
        <w:rPr>
          <w:rFonts w:ascii="Arial" w:eastAsia="Times New Roman" w:hAnsi="Arial" w:cs="Arial"/>
          <w:lang w:eastAsia="en-GB"/>
        </w:rPr>
        <w:t xml:space="preserve">(vii) to comply with the provisions of the Bribery Act 2010 and any other applicable </w:t>
      </w:r>
      <w:proofErr w:type="gramStart"/>
      <w:r>
        <w:rPr>
          <w:rFonts w:ascii="Arial" w:eastAsia="Times New Roman" w:hAnsi="Arial" w:cs="Arial"/>
          <w:lang w:eastAsia="en-GB"/>
        </w:rPr>
        <w:t>legislation;</w:t>
      </w:r>
      <w:proofErr w:type="gramEnd"/>
      <w:r>
        <w:rPr>
          <w:rFonts w:ascii="Arial" w:eastAsia="Times New Roman" w:hAnsi="Arial" w:cs="Arial"/>
          <w:lang w:eastAsia="en-GB"/>
        </w:rPr>
        <w:t xml:space="preserve"> </w:t>
      </w:r>
    </w:p>
    <w:p w14:paraId="4FF04240" w14:textId="3C58C4F2" w:rsidR="002A34E2" w:rsidRDefault="00C93DE3">
      <w:pPr>
        <w:spacing w:after="0"/>
        <w:rPr>
          <w:rFonts w:ascii="Arial" w:eastAsia="Times New Roman" w:hAnsi="Arial" w:cs="Arial"/>
          <w:lang w:eastAsia="en-GB"/>
        </w:rPr>
      </w:pPr>
      <w:r>
        <w:rPr>
          <w:rFonts w:ascii="Arial" w:eastAsia="Times New Roman" w:hAnsi="Arial" w:cs="Arial"/>
          <w:lang w:eastAsia="en-GB"/>
        </w:rPr>
        <w:t>(viii) not at any time whether directly or indirectly instruct, direct, permit, cause or allow the Supplier to cease or withhold the payment of any Commission Payment to USUK</w:t>
      </w:r>
      <w:r>
        <w:rPr>
          <w:rFonts w:ascii="Arial" w:eastAsia="Times New Roman" w:hAnsi="Arial" w:cs="Arial"/>
          <w:lang w:eastAsia="en-GB"/>
        </w:rPr>
        <w:t xml:space="preserve">; and </w:t>
      </w:r>
    </w:p>
    <w:p w14:paraId="4F2A69F7" w14:textId="77777777" w:rsidR="002A34E2" w:rsidRDefault="00C93DE3">
      <w:pPr>
        <w:spacing w:after="0"/>
      </w:pPr>
      <w:r>
        <w:t xml:space="preserve">(ix) </w:t>
      </w:r>
      <w:r>
        <w:rPr>
          <w:rFonts w:ascii="Arial" w:eastAsia="Times New Roman" w:hAnsi="Arial" w:cs="Arial"/>
          <w:lang w:eastAsia="en-GB"/>
        </w:rPr>
        <w:t>not at any time to have entered into or enter into any other contract (for any reason including due to a change in tenancy or change in occupancy</w:t>
      </w:r>
      <w:r>
        <w:rPr>
          <w:rFonts w:ascii="Arial" w:eastAsia="Times New Roman" w:hAnsi="Arial" w:cs="Arial"/>
          <w:i/>
          <w:iCs/>
          <w:lang w:eastAsia="en-GB"/>
        </w:rPr>
        <w:t xml:space="preserve">) </w:t>
      </w:r>
      <w:r>
        <w:rPr>
          <w:rFonts w:ascii="Arial" w:eastAsia="Times New Roman" w:hAnsi="Arial" w:cs="Arial"/>
          <w:lang w:eastAsia="en-GB"/>
        </w:rPr>
        <w:t>for the supply of energy (“Other Contract”) for the intended period of the Contract whereby that Other Contract provides energy and/or the Services, whether in whole or in part, to be provided under the Contract.</w:t>
      </w:r>
    </w:p>
    <w:bookmarkEnd w:id="0"/>
    <w:p w14:paraId="293004F8" w14:textId="77777777" w:rsidR="002A34E2" w:rsidRDefault="00C93DE3">
      <w:pPr>
        <w:pStyle w:val="ListParagraph"/>
        <w:numPr>
          <w:ilvl w:val="0"/>
          <w:numId w:val="1"/>
        </w:numPr>
        <w:spacing w:after="0"/>
        <w:ind w:left="0" w:firstLine="0"/>
      </w:pPr>
      <w:r>
        <w:rPr>
          <w:rFonts w:ascii="Arial" w:eastAsia="Times New Roman" w:hAnsi="Arial" w:cs="Arial"/>
          <w:b/>
          <w:bCs/>
          <w:lang w:eastAsia="en-GB"/>
        </w:rPr>
        <w:t>CUSTOMER’S BREACH OF THE AGREEMENT: SUSPENSION AND TERMINATION</w:t>
      </w:r>
    </w:p>
    <w:p w14:paraId="323B6893" w14:textId="77777777" w:rsidR="002A34E2" w:rsidRDefault="00C93DE3">
      <w:pPr>
        <w:spacing w:after="0"/>
        <w:rPr>
          <w:rFonts w:ascii="Arial" w:eastAsia="Times New Roman" w:hAnsi="Arial" w:cs="Arial"/>
          <w:b/>
          <w:bCs/>
          <w:i/>
          <w:iCs/>
          <w:lang w:eastAsia="en-GB"/>
        </w:rPr>
      </w:pPr>
      <w:r>
        <w:rPr>
          <w:rFonts w:ascii="Arial" w:eastAsia="Times New Roman" w:hAnsi="Arial" w:cs="Arial"/>
          <w:b/>
          <w:bCs/>
          <w:i/>
          <w:iCs/>
          <w:lang w:eastAsia="en-GB"/>
        </w:rPr>
        <w:t>The Customer’s attention is drawn to this clause: the consequences of the Customer breaching this agreement</w:t>
      </w:r>
    </w:p>
    <w:p w14:paraId="2C279802" w14:textId="7845E6F5" w:rsidR="002A34E2" w:rsidRDefault="00C93DE3">
      <w:pPr>
        <w:spacing w:after="0"/>
      </w:pPr>
      <w:r>
        <w:rPr>
          <w:rFonts w:ascii="Arial" w:eastAsia="Times New Roman" w:hAnsi="Arial" w:cs="Arial"/>
          <w:lang w:eastAsia="en-GB"/>
        </w:rPr>
        <w:t>Without affecting any other right or remedy available to it USUK</w:t>
      </w:r>
      <w:r>
        <w:rPr>
          <w:rFonts w:ascii="Arial" w:eastAsia="Times New Roman" w:hAnsi="Arial" w:cs="Arial"/>
          <w:lang w:eastAsia="en-GB"/>
        </w:rPr>
        <w:t xml:space="preserve"> may as it sees fit terminate or suspend the Agreement with immediate effect by giving written notice to the Customer if:</w:t>
      </w:r>
    </w:p>
    <w:p w14:paraId="05FF5EF2" w14:textId="7F31E8B0" w:rsidR="002A34E2" w:rsidRDefault="00C93DE3">
      <w:pPr>
        <w:spacing w:after="0"/>
        <w:rPr>
          <w:rFonts w:ascii="Arial" w:eastAsia="Times New Roman" w:hAnsi="Arial" w:cs="Arial"/>
          <w:lang w:eastAsia="en-GB"/>
        </w:rPr>
      </w:pPr>
      <w:r>
        <w:rPr>
          <w:rFonts w:ascii="Arial" w:eastAsia="Times New Roman" w:hAnsi="Arial" w:cs="Arial"/>
          <w:lang w:eastAsia="en-GB"/>
        </w:rPr>
        <w:t>(</w:t>
      </w:r>
      <w:proofErr w:type="spellStart"/>
      <w:r>
        <w:rPr>
          <w:rFonts w:ascii="Arial" w:eastAsia="Times New Roman" w:hAnsi="Arial" w:cs="Arial"/>
          <w:lang w:eastAsia="en-GB"/>
        </w:rPr>
        <w:t>i</w:t>
      </w:r>
      <w:proofErr w:type="spellEnd"/>
      <w:r>
        <w:rPr>
          <w:rFonts w:ascii="Arial" w:eastAsia="Times New Roman" w:hAnsi="Arial" w:cs="Arial"/>
          <w:lang w:eastAsia="en-GB"/>
        </w:rPr>
        <w:t>) the Customer commits a material breach of any term of the Agreement and (if such a breach is remediable) fails to remedy that breach to USUK</w:t>
      </w:r>
      <w:r>
        <w:rPr>
          <w:rFonts w:ascii="Arial" w:eastAsia="Times New Roman" w:hAnsi="Arial" w:cs="Arial"/>
          <w:lang w:eastAsia="en-GB"/>
        </w:rPr>
        <w:t>’s satisfaction within fourteen days of the Customer being notified in writing to do so;</w:t>
      </w:r>
      <w:r>
        <w:rPr>
          <w:rFonts w:ascii="Arial" w:eastAsia="Times New Roman" w:hAnsi="Arial" w:cs="Arial"/>
          <w:lang w:eastAsia="en-GB"/>
        </w:rPr>
        <w:br/>
      </w:r>
      <w:r>
        <w:rPr>
          <w:rFonts w:ascii="Arial" w:eastAsia="Times New Roman" w:hAnsi="Arial" w:cs="Arial"/>
          <w:lang w:eastAsia="en-GB"/>
        </w:rPr>
        <w:t>(ii) the Customer takes any step or action in connection with its entering administration, provisional liquidation or any composition or arrangement with its creditors (other than in relation to a solvent restructuring), is subject to a winding up process (whether voluntarily or by order of the court, unless for the purpose of a solvent restructuring), has a receiver appointed to any of its assets or ceasing to carry on business; or</w:t>
      </w:r>
      <w:r>
        <w:rPr>
          <w:rFonts w:ascii="Arial" w:eastAsia="Times New Roman" w:hAnsi="Arial" w:cs="Arial"/>
          <w:lang w:eastAsia="en-GB"/>
        </w:rPr>
        <w:br/>
      </w:r>
      <w:r>
        <w:rPr>
          <w:rFonts w:ascii="Arial" w:eastAsia="Times New Roman" w:hAnsi="Arial" w:cs="Arial"/>
          <w:lang w:eastAsia="en-GB"/>
        </w:rPr>
        <w:t xml:space="preserve">(iii) the Customer suspends, or threatens to suspend, or ceases or threatens to cease to carry on all or a substantial part of its business.  </w:t>
      </w:r>
    </w:p>
    <w:p w14:paraId="30EA11B4" w14:textId="2125473C" w:rsidR="002A34E2" w:rsidRDefault="00C93DE3">
      <w:pPr>
        <w:spacing w:after="0"/>
        <w:rPr>
          <w:rFonts w:ascii="Arial" w:eastAsia="Times New Roman" w:hAnsi="Arial" w:cs="Arial"/>
          <w:lang w:eastAsia="en-GB"/>
        </w:rPr>
      </w:pPr>
      <w:r>
        <w:rPr>
          <w:rFonts w:ascii="Arial" w:eastAsia="Times New Roman" w:hAnsi="Arial" w:cs="Arial"/>
          <w:lang w:eastAsia="en-GB"/>
        </w:rPr>
        <w:t>In the event of such termination or suspension USUK</w:t>
      </w:r>
      <w:r>
        <w:rPr>
          <w:rFonts w:ascii="Arial" w:eastAsia="Times New Roman" w:hAnsi="Arial" w:cs="Arial"/>
          <w:lang w:eastAsia="en-GB"/>
        </w:rPr>
        <w:t xml:space="preserve"> is relieved of all its obligations under the Agreement. </w:t>
      </w:r>
    </w:p>
    <w:p w14:paraId="1EB5EB2D"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Further in the event of:</w:t>
      </w:r>
    </w:p>
    <w:p w14:paraId="440BED72" w14:textId="77777777" w:rsidR="002A34E2" w:rsidRDefault="00C93DE3">
      <w:pPr>
        <w:pStyle w:val="ListParagraph"/>
        <w:numPr>
          <w:ilvl w:val="0"/>
          <w:numId w:val="2"/>
        </w:numPr>
        <w:spacing w:after="0"/>
        <w:ind w:left="0" w:firstLine="0"/>
        <w:rPr>
          <w:rFonts w:ascii="Arial" w:eastAsia="Times New Roman" w:hAnsi="Arial" w:cs="Arial"/>
          <w:lang w:eastAsia="en-GB"/>
        </w:rPr>
      </w:pPr>
      <w:r>
        <w:rPr>
          <w:rFonts w:ascii="Arial" w:eastAsia="Times New Roman" w:hAnsi="Arial" w:cs="Arial"/>
          <w:lang w:eastAsia="en-GB"/>
        </w:rPr>
        <w:t>termination (that may conclude suspension); or</w:t>
      </w:r>
    </w:p>
    <w:p w14:paraId="18A10EED"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 xml:space="preserve">(ii) </w:t>
      </w:r>
      <w:r>
        <w:rPr>
          <w:rFonts w:ascii="Arial" w:eastAsia="Times New Roman" w:hAnsi="Arial" w:cs="Arial"/>
          <w:lang w:eastAsia="en-GB"/>
        </w:rPr>
        <w:tab/>
        <w:t>any breach of a Customer Obligation for whatever reason</w:t>
      </w:r>
    </w:p>
    <w:p w14:paraId="75C64BC6" w14:textId="32EACD31" w:rsidR="002A34E2" w:rsidRDefault="00C93DE3">
      <w:pPr>
        <w:spacing w:after="0"/>
        <w:rPr>
          <w:rFonts w:ascii="Arial" w:eastAsia="Times New Roman" w:hAnsi="Arial" w:cs="Arial"/>
          <w:lang w:eastAsia="en-GB"/>
        </w:rPr>
      </w:pPr>
      <w:r>
        <w:rPr>
          <w:rFonts w:ascii="Arial" w:eastAsia="Times New Roman" w:hAnsi="Arial" w:cs="Arial"/>
          <w:lang w:eastAsia="en-GB"/>
        </w:rPr>
        <w:t>the Customer will on receipt of demand pay to USUK</w:t>
      </w:r>
      <w:r>
        <w:rPr>
          <w:rFonts w:ascii="Arial" w:eastAsia="Times New Roman" w:hAnsi="Arial" w:cs="Arial"/>
          <w:lang w:eastAsia="en-GB"/>
        </w:rPr>
        <w:t xml:space="preserve"> the Breach Fee.  The Breach Fee shall be a payment of whichever is higher either:  </w:t>
      </w:r>
    </w:p>
    <w:p w14:paraId="5355D52D" w14:textId="715A1177" w:rsidR="002A34E2" w:rsidRDefault="00C93DE3">
      <w:pPr>
        <w:pStyle w:val="ListParagraph"/>
        <w:spacing w:after="0"/>
        <w:ind w:left="0"/>
        <w:rPr>
          <w:rFonts w:ascii="Arial" w:eastAsia="Times New Roman" w:hAnsi="Arial" w:cs="Arial"/>
          <w:lang w:eastAsia="en-GB"/>
        </w:rPr>
      </w:pPr>
      <w:r>
        <w:rPr>
          <w:rFonts w:ascii="Arial" w:eastAsia="Times New Roman" w:hAnsi="Arial" w:cs="Arial"/>
          <w:lang w:eastAsia="en-GB"/>
        </w:rPr>
        <w:t>(</w:t>
      </w:r>
      <w:proofErr w:type="spellStart"/>
      <w:r>
        <w:rPr>
          <w:rFonts w:ascii="Arial" w:eastAsia="Times New Roman" w:hAnsi="Arial" w:cs="Arial"/>
          <w:lang w:eastAsia="en-GB"/>
        </w:rPr>
        <w:t>i</w:t>
      </w:r>
      <w:proofErr w:type="spellEnd"/>
      <w:r>
        <w:rPr>
          <w:rFonts w:ascii="Arial" w:eastAsia="Times New Roman" w:hAnsi="Arial" w:cs="Arial"/>
          <w:lang w:eastAsia="en-GB"/>
        </w:rPr>
        <w:t>) representing the Commission Payment (or such balance of the Commission Payment yet to be paid to USUK</w:t>
      </w:r>
      <w:r>
        <w:rPr>
          <w:rFonts w:ascii="Arial" w:eastAsia="Times New Roman" w:hAnsi="Arial" w:cs="Arial"/>
          <w:lang w:eastAsia="en-GB"/>
        </w:rPr>
        <w:t>) which USUK</w:t>
      </w:r>
      <w:r>
        <w:rPr>
          <w:rFonts w:ascii="Arial" w:eastAsia="Times New Roman" w:hAnsi="Arial" w:cs="Arial"/>
          <w:lang w:eastAsia="en-GB"/>
        </w:rPr>
        <w:t xml:space="preserve"> would have received from the Supplier but is not received or will not be received due to the Customer Breach; or</w:t>
      </w:r>
    </w:p>
    <w:p w14:paraId="1EE00F11" w14:textId="77777777" w:rsidR="002A34E2" w:rsidRDefault="00C93DE3">
      <w:pPr>
        <w:pStyle w:val="ListParagraph"/>
        <w:spacing w:after="0"/>
        <w:ind w:left="0"/>
        <w:rPr>
          <w:rFonts w:ascii="Arial" w:eastAsia="Times New Roman" w:hAnsi="Arial" w:cs="Arial"/>
          <w:lang w:eastAsia="en-GB"/>
        </w:rPr>
      </w:pPr>
      <w:r>
        <w:rPr>
          <w:rFonts w:ascii="Arial" w:eastAsia="Times New Roman" w:hAnsi="Arial" w:cs="Arial"/>
          <w:lang w:eastAsia="en-GB"/>
        </w:rPr>
        <w:t>(ii) a fixed amount of £750 per meter.</w:t>
      </w:r>
    </w:p>
    <w:p w14:paraId="14AED259" w14:textId="04A1CC6D" w:rsidR="002A34E2" w:rsidRDefault="00C93DE3">
      <w:pPr>
        <w:spacing w:after="0"/>
        <w:rPr>
          <w:rFonts w:ascii="Arial" w:eastAsia="Times New Roman" w:hAnsi="Arial" w:cs="Arial"/>
          <w:lang w:eastAsia="en-GB"/>
        </w:rPr>
      </w:pPr>
      <w:r>
        <w:rPr>
          <w:rFonts w:ascii="Arial" w:eastAsia="Times New Roman" w:hAnsi="Arial" w:cs="Arial"/>
          <w:lang w:eastAsia="en-GB"/>
        </w:rPr>
        <w:t>The Customer agrees that the Breach Fee, whether fixed or Commission Payment based, represents the reimbursement of loss suffered by USUK</w:t>
      </w:r>
      <w:r>
        <w:rPr>
          <w:rFonts w:ascii="Arial" w:eastAsia="Times New Roman" w:hAnsi="Arial" w:cs="Arial"/>
          <w:lang w:eastAsia="en-GB"/>
        </w:rPr>
        <w:t xml:space="preserve"> resulting from the Customer Breach.  It does not represent an unfair gain or windfall on the part of USUK</w:t>
      </w:r>
      <w:r>
        <w:rPr>
          <w:rFonts w:ascii="Arial" w:eastAsia="Times New Roman" w:hAnsi="Arial" w:cs="Arial"/>
          <w:lang w:eastAsia="en-GB"/>
        </w:rPr>
        <w:t xml:space="preserve"> that is </w:t>
      </w:r>
      <w:proofErr w:type="gramStart"/>
      <w:r>
        <w:rPr>
          <w:rFonts w:ascii="Arial" w:eastAsia="Times New Roman" w:hAnsi="Arial" w:cs="Arial"/>
          <w:lang w:eastAsia="en-GB"/>
        </w:rPr>
        <w:t>in the nature of or</w:t>
      </w:r>
      <w:proofErr w:type="gramEnd"/>
      <w:r>
        <w:rPr>
          <w:rFonts w:ascii="Arial" w:eastAsia="Times New Roman" w:hAnsi="Arial" w:cs="Arial"/>
          <w:lang w:eastAsia="en-GB"/>
        </w:rPr>
        <w:t xml:space="preserve"> is capable of falling within the definition of a penalty. </w:t>
      </w:r>
    </w:p>
    <w:p w14:paraId="11C86BA3" w14:textId="77777777" w:rsidR="002A34E2" w:rsidRDefault="002A34E2">
      <w:pPr>
        <w:spacing w:after="0"/>
        <w:rPr>
          <w:rFonts w:ascii="Arial" w:eastAsia="Times New Roman" w:hAnsi="Arial" w:cs="Arial"/>
          <w:lang w:eastAsia="en-GB"/>
        </w:rPr>
      </w:pPr>
    </w:p>
    <w:p w14:paraId="50D614BF"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 xml:space="preserve">The </w:t>
      </w:r>
      <w:r>
        <w:rPr>
          <w:rFonts w:ascii="Arial" w:eastAsia="Times New Roman" w:hAnsi="Arial" w:cs="Arial"/>
          <w:lang w:eastAsia="en-GB"/>
        </w:rPr>
        <w:t xml:space="preserve">Commission Payment for the purposes of this clause is calculated </w:t>
      </w:r>
      <w:proofErr w:type="gramStart"/>
      <w:r>
        <w:rPr>
          <w:rFonts w:ascii="Arial" w:eastAsia="Times New Roman" w:hAnsi="Arial" w:cs="Arial"/>
          <w:lang w:eastAsia="en-GB"/>
        </w:rPr>
        <w:t>on the basis of</w:t>
      </w:r>
      <w:proofErr w:type="gramEnd"/>
      <w:r>
        <w:rPr>
          <w:rFonts w:ascii="Arial" w:eastAsia="Times New Roman" w:hAnsi="Arial" w:cs="Arial"/>
          <w:lang w:eastAsia="en-GB"/>
        </w:rPr>
        <w:t xml:space="preserve"> the consumption as set out in the Contract or related documents.  </w:t>
      </w:r>
    </w:p>
    <w:p w14:paraId="3FE6B6A2" w14:textId="10B0A365" w:rsidR="002A34E2" w:rsidRDefault="00C93DE3">
      <w:pPr>
        <w:spacing w:after="0"/>
        <w:rPr>
          <w:rFonts w:ascii="Arial" w:eastAsia="Times New Roman" w:hAnsi="Arial" w:cs="Arial"/>
          <w:lang w:eastAsia="en-GB"/>
        </w:rPr>
      </w:pPr>
      <w:r>
        <w:rPr>
          <w:rFonts w:ascii="Arial" w:eastAsia="Times New Roman" w:hAnsi="Arial" w:cs="Arial"/>
          <w:lang w:eastAsia="en-GB"/>
        </w:rPr>
        <w:lastRenderedPageBreak/>
        <w:t>The Breach Fee is due to be paid as per this clause irrespective of any date or dates the Supplier may have been due to make the Commission Payment to USUK</w:t>
      </w:r>
      <w:r>
        <w:rPr>
          <w:rFonts w:ascii="Arial" w:eastAsia="Times New Roman" w:hAnsi="Arial" w:cs="Arial"/>
          <w:lang w:eastAsia="en-GB"/>
        </w:rPr>
        <w:t>.</w:t>
      </w:r>
    </w:p>
    <w:p w14:paraId="10F93720" w14:textId="77777777" w:rsidR="002A34E2" w:rsidRDefault="00C93DE3">
      <w:pPr>
        <w:pStyle w:val="NormalWeb"/>
        <w:numPr>
          <w:ilvl w:val="0"/>
          <w:numId w:val="1"/>
        </w:numPr>
        <w:spacing w:before="0" w:after="0"/>
        <w:ind w:left="0" w:firstLine="0"/>
      </w:pPr>
      <w:r>
        <w:rPr>
          <w:rStyle w:val="Strong"/>
          <w:rFonts w:ascii="Arial" w:hAnsi="Arial" w:cs="Arial"/>
          <w:spacing w:val="6"/>
          <w:sz w:val="22"/>
          <w:szCs w:val="22"/>
        </w:rPr>
        <w:t xml:space="preserve">CHANGE OF TENANCY </w:t>
      </w:r>
    </w:p>
    <w:p w14:paraId="43C48B09" w14:textId="356862E4" w:rsidR="002A34E2" w:rsidRDefault="00C93DE3">
      <w:pPr>
        <w:spacing w:after="0"/>
        <w:rPr>
          <w:rFonts w:ascii="Arial" w:eastAsia="Times New Roman" w:hAnsi="Arial" w:cs="Arial"/>
          <w:b/>
          <w:bCs/>
          <w:i/>
          <w:iCs/>
          <w:lang w:eastAsia="en-GB"/>
        </w:rPr>
      </w:pPr>
      <w:r>
        <w:rPr>
          <w:rFonts w:ascii="Arial" w:eastAsia="Times New Roman" w:hAnsi="Arial" w:cs="Arial"/>
          <w:b/>
          <w:bCs/>
          <w:i/>
          <w:iCs/>
          <w:lang w:eastAsia="en-GB"/>
        </w:rPr>
        <w:t>The Customer’s attention is drawn to this clause: the requirement to notify USUK</w:t>
      </w:r>
      <w:r>
        <w:rPr>
          <w:rFonts w:ascii="Arial" w:eastAsia="Times New Roman" w:hAnsi="Arial" w:cs="Arial"/>
          <w:b/>
          <w:bCs/>
          <w:i/>
          <w:iCs/>
          <w:lang w:eastAsia="en-GB"/>
        </w:rPr>
        <w:t xml:space="preserve"> of a change of tenancy (as defined) and the consequences of failing to do so</w:t>
      </w:r>
    </w:p>
    <w:p w14:paraId="6616ABE3" w14:textId="10111B1A" w:rsidR="002A34E2" w:rsidRDefault="00C93DE3">
      <w:pPr>
        <w:suppressAutoHyphens w:val="0"/>
        <w:spacing w:after="0"/>
        <w:textAlignment w:val="auto"/>
        <w:rPr>
          <w:rFonts w:ascii="Arial" w:hAnsi="Arial" w:cs="Arial"/>
          <w:kern w:val="3"/>
        </w:rPr>
      </w:pPr>
      <w:bookmarkStart w:id="1" w:name="_Hlk182840356"/>
      <w:r>
        <w:rPr>
          <w:rFonts w:ascii="Arial" w:hAnsi="Arial" w:cs="Arial"/>
          <w:kern w:val="3"/>
        </w:rPr>
        <w:t>Where</w:t>
      </w:r>
      <w:r>
        <w:rPr>
          <w:rFonts w:ascii="Arial" w:hAnsi="Arial" w:cs="Arial"/>
          <w:kern w:val="3"/>
        </w:rPr>
        <w:t xml:space="preserve"> a customer </w:t>
      </w:r>
      <w:proofErr w:type="gramStart"/>
      <w:r>
        <w:rPr>
          <w:rFonts w:ascii="Arial" w:hAnsi="Arial" w:cs="Arial"/>
          <w:kern w:val="3"/>
        </w:rPr>
        <w:t>enters into</w:t>
      </w:r>
      <w:proofErr w:type="gramEnd"/>
      <w:r>
        <w:rPr>
          <w:rFonts w:ascii="Arial" w:hAnsi="Arial" w:cs="Arial"/>
          <w:kern w:val="3"/>
        </w:rPr>
        <w:t xml:space="preserve"> a contract through USUK</w:t>
      </w:r>
      <w:r>
        <w:rPr>
          <w:rFonts w:ascii="Arial" w:hAnsi="Arial" w:cs="Arial"/>
          <w:kern w:val="3"/>
        </w:rPr>
        <w:t xml:space="preserve"> but permanently vacates the relevant premises either before the supply of energy commences or during the period of supply under that Contract the Contract will terminate.  This is called a change of tenancy (“a COT”).</w:t>
      </w:r>
    </w:p>
    <w:p w14:paraId="0ECD1895" w14:textId="77777777" w:rsidR="002A34E2" w:rsidRDefault="00C93DE3">
      <w:pPr>
        <w:suppressAutoHyphens w:val="0"/>
        <w:spacing w:after="0"/>
        <w:textAlignment w:val="auto"/>
        <w:rPr>
          <w:rFonts w:ascii="Arial" w:hAnsi="Arial" w:cs="Arial"/>
          <w:kern w:val="3"/>
        </w:rPr>
      </w:pPr>
      <w:r>
        <w:rPr>
          <w:rFonts w:ascii="Arial" w:hAnsi="Arial" w:cs="Arial"/>
          <w:kern w:val="3"/>
        </w:rPr>
        <w:t>A COT involves either (</w:t>
      </w:r>
      <w:proofErr w:type="spellStart"/>
      <w:r>
        <w:rPr>
          <w:rFonts w:ascii="Arial" w:hAnsi="Arial" w:cs="Arial"/>
          <w:kern w:val="3"/>
        </w:rPr>
        <w:t>i</w:t>
      </w:r>
      <w:proofErr w:type="spellEnd"/>
      <w:r>
        <w:rPr>
          <w:rFonts w:ascii="Arial" w:hAnsi="Arial" w:cs="Arial"/>
          <w:kern w:val="3"/>
        </w:rPr>
        <w:t>) a party not connected to or associated with the Customer taking over the premises (a party is connected to the Customer if it falls within the definition set out in sections 1122 and 1123 Corporation Tax Act 2010) or (ii) the premises becoming vacant for a minimum period of three months following the Customer’s departure.</w:t>
      </w:r>
    </w:p>
    <w:p w14:paraId="6D34BBEE" w14:textId="3DBE29DF" w:rsidR="002A34E2" w:rsidRDefault="00C93DE3">
      <w:pPr>
        <w:suppressAutoHyphens w:val="0"/>
        <w:spacing w:after="0"/>
        <w:textAlignment w:val="auto"/>
        <w:rPr>
          <w:rFonts w:ascii="Arial" w:hAnsi="Arial" w:cs="Arial"/>
          <w:kern w:val="3"/>
        </w:rPr>
      </w:pPr>
      <w:r>
        <w:rPr>
          <w:rFonts w:ascii="Arial" w:hAnsi="Arial" w:cs="Arial"/>
          <w:kern w:val="3"/>
        </w:rPr>
        <w:t>USUK</w:t>
      </w:r>
      <w:r>
        <w:rPr>
          <w:rFonts w:ascii="Arial" w:hAnsi="Arial" w:cs="Arial"/>
          <w:kern w:val="3"/>
        </w:rPr>
        <w:t>’s fees are adjusted by a Supplier if a COT occurs.  It is therefore important that USUK</w:t>
      </w:r>
      <w:r>
        <w:rPr>
          <w:rFonts w:ascii="Arial" w:hAnsi="Arial" w:cs="Arial"/>
          <w:kern w:val="3"/>
        </w:rPr>
        <w:t xml:space="preserve"> receives from the Customer at least fourteen Working Days before the date of vacating the premises written confirmation of the change together with evidence of the COT satisfactory to USUK</w:t>
      </w:r>
      <w:r>
        <w:rPr>
          <w:rFonts w:ascii="Arial" w:hAnsi="Arial" w:cs="Arial"/>
          <w:kern w:val="3"/>
        </w:rPr>
        <w:t xml:space="preserve">, this may include (a </w:t>
      </w:r>
      <w:proofErr w:type="spellStart"/>
      <w:r>
        <w:rPr>
          <w:rFonts w:ascii="Arial" w:hAnsi="Arial" w:cs="Arial"/>
          <w:kern w:val="3"/>
        </w:rPr>
        <w:t>non exhaustive</w:t>
      </w:r>
      <w:proofErr w:type="spellEnd"/>
      <w:r>
        <w:rPr>
          <w:rFonts w:ascii="Arial" w:hAnsi="Arial" w:cs="Arial"/>
          <w:kern w:val="3"/>
        </w:rPr>
        <w:t xml:space="preserve"> list by way of example only) a land sale contract/TR1, assignment or surrender of a lease certified by the Customer’s solicitor. </w:t>
      </w:r>
    </w:p>
    <w:p w14:paraId="1B1A9552" w14:textId="77777777" w:rsidR="002A34E2" w:rsidRDefault="00C93DE3">
      <w:pPr>
        <w:suppressAutoHyphens w:val="0"/>
        <w:spacing w:after="0"/>
        <w:textAlignment w:val="auto"/>
        <w:rPr>
          <w:rFonts w:ascii="Arial" w:hAnsi="Arial" w:cs="Arial"/>
          <w:kern w:val="3"/>
        </w:rPr>
      </w:pPr>
      <w:r>
        <w:rPr>
          <w:rFonts w:ascii="Arial" w:hAnsi="Arial" w:cs="Arial"/>
          <w:kern w:val="3"/>
        </w:rPr>
        <w:t xml:space="preserve">The written notice from the Customer must include a letter from the Customer’s solicitor </w:t>
      </w:r>
    </w:p>
    <w:p w14:paraId="65DF2801" w14:textId="50289089" w:rsidR="002A34E2" w:rsidRDefault="00C93DE3">
      <w:pPr>
        <w:suppressAutoHyphens w:val="0"/>
        <w:spacing w:after="0"/>
        <w:textAlignment w:val="auto"/>
        <w:rPr>
          <w:rFonts w:ascii="Arial" w:hAnsi="Arial" w:cs="Arial"/>
          <w:kern w:val="3"/>
        </w:rPr>
      </w:pPr>
      <w:r>
        <w:rPr>
          <w:rFonts w:ascii="Arial" w:hAnsi="Arial" w:cs="Arial"/>
          <w:kern w:val="3"/>
        </w:rPr>
        <w:t>confirming that the vacation of the premises is a COT as set out above and provide sufficient detail to enable USUK</w:t>
      </w:r>
      <w:r>
        <w:rPr>
          <w:rFonts w:ascii="Arial" w:hAnsi="Arial" w:cs="Arial"/>
          <w:kern w:val="3"/>
        </w:rPr>
        <w:t xml:space="preserve"> to satisfy itself as to the nature of the COT.</w:t>
      </w:r>
    </w:p>
    <w:p w14:paraId="38D6BE55" w14:textId="576D88FE" w:rsidR="002A34E2" w:rsidRDefault="00C93DE3">
      <w:pPr>
        <w:suppressAutoHyphens w:val="0"/>
        <w:spacing w:after="0"/>
        <w:textAlignment w:val="auto"/>
        <w:rPr>
          <w:rFonts w:ascii="Arial" w:hAnsi="Arial" w:cs="Arial"/>
          <w:kern w:val="3"/>
        </w:rPr>
      </w:pPr>
      <w:r>
        <w:rPr>
          <w:rFonts w:ascii="Arial" w:hAnsi="Arial" w:cs="Arial"/>
          <w:kern w:val="3"/>
        </w:rPr>
        <w:t>Failure to so notify USUK</w:t>
      </w:r>
      <w:r>
        <w:rPr>
          <w:rFonts w:ascii="Arial" w:hAnsi="Arial" w:cs="Arial"/>
          <w:kern w:val="3"/>
        </w:rPr>
        <w:t xml:space="preserve"> in the event of a COT will incur a fee for the loss/reduction in the commission the supplier pays to USUK</w:t>
      </w:r>
      <w:r>
        <w:rPr>
          <w:rFonts w:ascii="Arial" w:hAnsi="Arial" w:cs="Arial"/>
          <w:kern w:val="3"/>
        </w:rPr>
        <w:t>.  In those circumstances USUK</w:t>
      </w:r>
      <w:r>
        <w:rPr>
          <w:rFonts w:ascii="Arial" w:hAnsi="Arial" w:cs="Arial"/>
          <w:kern w:val="3"/>
        </w:rPr>
        <w:t xml:space="preserve"> reserves the right to charge the Customer a </w:t>
      </w:r>
      <w:proofErr w:type="gramStart"/>
      <w:r>
        <w:rPr>
          <w:rFonts w:ascii="Arial" w:hAnsi="Arial" w:cs="Arial"/>
          <w:kern w:val="3"/>
        </w:rPr>
        <w:t>one off</w:t>
      </w:r>
      <w:proofErr w:type="gramEnd"/>
      <w:r>
        <w:rPr>
          <w:rFonts w:ascii="Arial" w:hAnsi="Arial" w:cs="Arial"/>
          <w:kern w:val="3"/>
        </w:rPr>
        <w:t xml:space="preserve"> fee of £750 per meter or the total value of the Commission Payment USUK</w:t>
      </w:r>
      <w:r>
        <w:rPr>
          <w:rFonts w:ascii="Arial" w:hAnsi="Arial" w:cs="Arial"/>
          <w:kern w:val="3"/>
        </w:rPr>
        <w:t xml:space="preserve"> would have received in </w:t>
      </w:r>
      <w:r>
        <w:rPr>
          <w:rFonts w:ascii="Arial" w:hAnsi="Arial" w:cs="Arial"/>
          <w:kern w:val="3"/>
        </w:rPr>
        <w:t xml:space="preserve">relation to the Contract, whichever is the higher figure.  In calculating the said fee </w:t>
      </w:r>
      <w:r w:rsidRPr="00C93DE3">
        <w:rPr>
          <w:rFonts w:ascii="Arial" w:hAnsi="Arial" w:cs="Arial"/>
          <w:kern w:val="3"/>
        </w:rPr>
        <w:t xml:space="preserve">USUK </w:t>
      </w:r>
      <w:r>
        <w:rPr>
          <w:rFonts w:ascii="Arial" w:hAnsi="Arial" w:cs="Arial"/>
          <w:kern w:val="3"/>
        </w:rPr>
        <w:t xml:space="preserve">will apply a discount percentage to reflect Commission Payment that has </w:t>
      </w:r>
      <w:proofErr w:type="gramStart"/>
      <w:r>
        <w:rPr>
          <w:rFonts w:ascii="Arial" w:hAnsi="Arial" w:cs="Arial"/>
          <w:kern w:val="3"/>
        </w:rPr>
        <w:t>actually been</w:t>
      </w:r>
      <w:proofErr w:type="gramEnd"/>
      <w:r>
        <w:rPr>
          <w:rFonts w:ascii="Arial" w:hAnsi="Arial" w:cs="Arial"/>
          <w:kern w:val="3"/>
        </w:rPr>
        <w:t xml:space="preserve"> received (subject to a minimum failed Contract fee of £750 per meter). </w:t>
      </w:r>
    </w:p>
    <w:p w14:paraId="2150A39D" w14:textId="77777777" w:rsidR="002A34E2" w:rsidRDefault="00C93DE3">
      <w:pPr>
        <w:pStyle w:val="ListParagraph"/>
        <w:numPr>
          <w:ilvl w:val="0"/>
          <w:numId w:val="1"/>
        </w:numPr>
        <w:suppressAutoHyphens w:val="0"/>
        <w:spacing w:after="0"/>
        <w:ind w:left="357" w:hanging="357"/>
        <w:textAlignment w:val="auto"/>
        <w:rPr>
          <w:rFonts w:ascii="Arial" w:hAnsi="Arial" w:cs="Arial"/>
          <w:b/>
          <w:bCs/>
          <w:kern w:val="3"/>
        </w:rPr>
      </w:pPr>
      <w:bookmarkStart w:id="2" w:name="_Hlk182840388"/>
      <w:bookmarkEnd w:id="1"/>
      <w:r>
        <w:rPr>
          <w:rFonts w:ascii="Arial" w:hAnsi="Arial" w:cs="Arial"/>
          <w:b/>
          <w:bCs/>
          <w:kern w:val="3"/>
        </w:rPr>
        <w:t>CONSUMPTION TOLERANCE</w:t>
      </w:r>
    </w:p>
    <w:p w14:paraId="2DA1849E" w14:textId="58697E5F" w:rsidR="002A34E2" w:rsidRDefault="00C93DE3">
      <w:pPr>
        <w:spacing w:after="0"/>
        <w:rPr>
          <w:rFonts w:ascii="Arial" w:eastAsia="Times New Roman" w:hAnsi="Arial" w:cs="Arial"/>
          <w:b/>
          <w:bCs/>
          <w:i/>
          <w:iCs/>
          <w:lang w:eastAsia="en-GB"/>
        </w:rPr>
      </w:pPr>
      <w:r>
        <w:rPr>
          <w:rFonts w:ascii="Arial" w:eastAsia="Times New Roman" w:hAnsi="Arial" w:cs="Arial"/>
          <w:b/>
          <w:bCs/>
          <w:i/>
          <w:iCs/>
          <w:lang w:eastAsia="en-GB"/>
        </w:rPr>
        <w:t>The Customer’s attention is drawn to this clause: in the event the Customer’s consumption of energy under the Contract falls below a certain level it will be liable to make a payment to USUK</w:t>
      </w:r>
    </w:p>
    <w:p w14:paraId="28697F49" w14:textId="007A85FD" w:rsidR="002A34E2" w:rsidRDefault="00C93DE3">
      <w:pPr>
        <w:suppressAutoHyphens w:val="0"/>
        <w:spacing w:after="0"/>
        <w:textAlignment w:val="auto"/>
        <w:rPr>
          <w:rFonts w:ascii="Arial" w:hAnsi="Arial" w:cs="Arial"/>
          <w:kern w:val="3"/>
        </w:rPr>
      </w:pPr>
      <w:r>
        <w:rPr>
          <w:rFonts w:ascii="Arial" w:hAnsi="Arial" w:cs="Arial"/>
          <w:kern w:val="3"/>
        </w:rPr>
        <w:t>The Contract provides an estimate of the Customer’s consumption. USUK</w:t>
      </w:r>
      <w:r>
        <w:rPr>
          <w:rFonts w:ascii="Arial" w:hAnsi="Arial" w:cs="Arial"/>
          <w:kern w:val="3"/>
        </w:rPr>
        <w:t xml:space="preserve">’s </w:t>
      </w:r>
      <w:r>
        <w:rPr>
          <w:rFonts w:ascii="Arial" w:hAnsi="Arial" w:cs="Arial"/>
          <w:kern w:val="3"/>
        </w:rPr>
        <w:t>Commission Payment is calculated by reference to such anticipated consumption.</w:t>
      </w:r>
    </w:p>
    <w:p w14:paraId="7244DDD8" w14:textId="4FEB8E5B" w:rsidR="002A34E2" w:rsidRDefault="00C93DE3">
      <w:pPr>
        <w:suppressAutoHyphens w:val="0"/>
        <w:spacing w:after="0"/>
        <w:textAlignment w:val="auto"/>
        <w:rPr>
          <w:rFonts w:ascii="Arial" w:hAnsi="Arial" w:cs="Arial"/>
          <w:kern w:val="3"/>
        </w:rPr>
      </w:pPr>
      <w:r>
        <w:rPr>
          <w:rFonts w:ascii="Arial" w:hAnsi="Arial" w:cs="Arial"/>
          <w:kern w:val="3"/>
        </w:rPr>
        <w:t>In the event the actual consumption under a Contract as confirmed by the relevant Supplier is more than 20% less than the anticipated consumption as per the Contract over the term of the Contract the Customer shall on demand pay to USUK</w:t>
      </w:r>
      <w:r>
        <w:rPr>
          <w:rFonts w:ascii="Arial" w:hAnsi="Arial" w:cs="Arial"/>
          <w:kern w:val="3"/>
        </w:rPr>
        <w:t xml:space="preserve"> an amount equal to the balance of the Commission Payment USUK</w:t>
      </w:r>
      <w:r>
        <w:rPr>
          <w:rFonts w:ascii="Arial" w:hAnsi="Arial" w:cs="Arial"/>
          <w:kern w:val="3"/>
        </w:rPr>
        <w:t xml:space="preserve"> would have received had the </w:t>
      </w:r>
    </w:p>
    <w:p w14:paraId="56FFAEDD" w14:textId="77777777" w:rsidR="002A34E2" w:rsidRDefault="00C93DE3">
      <w:pPr>
        <w:suppressAutoHyphens w:val="0"/>
        <w:spacing w:after="0"/>
        <w:textAlignment w:val="auto"/>
        <w:rPr>
          <w:rFonts w:ascii="Arial" w:hAnsi="Arial" w:cs="Arial"/>
          <w:kern w:val="3"/>
        </w:rPr>
      </w:pPr>
      <w:r>
        <w:rPr>
          <w:rFonts w:ascii="Arial" w:hAnsi="Arial" w:cs="Arial"/>
          <w:kern w:val="3"/>
        </w:rPr>
        <w:t xml:space="preserve">consumption decrease not exceeded a 20% decrease of the total anticipated consumption under the Contract. </w:t>
      </w:r>
    </w:p>
    <w:p w14:paraId="29E436D1" w14:textId="77777777" w:rsidR="002A34E2" w:rsidRDefault="00C93DE3">
      <w:pPr>
        <w:pStyle w:val="ListParagraph"/>
        <w:numPr>
          <w:ilvl w:val="0"/>
          <w:numId w:val="1"/>
        </w:numPr>
        <w:suppressAutoHyphens w:val="0"/>
        <w:spacing w:after="0"/>
        <w:ind w:left="0" w:firstLine="0"/>
        <w:textAlignment w:val="auto"/>
        <w:rPr>
          <w:rFonts w:ascii="Arial" w:hAnsi="Arial" w:cs="Arial"/>
          <w:b/>
          <w:bCs/>
          <w:kern w:val="3"/>
        </w:rPr>
      </w:pPr>
      <w:r>
        <w:rPr>
          <w:rFonts w:ascii="Arial" w:hAnsi="Arial" w:cs="Arial"/>
          <w:b/>
          <w:bCs/>
          <w:kern w:val="3"/>
        </w:rPr>
        <w:t>LITIGATION COSTS</w:t>
      </w:r>
    </w:p>
    <w:p w14:paraId="3317C44C" w14:textId="560BBE21" w:rsidR="002A34E2" w:rsidRDefault="00C93DE3">
      <w:pPr>
        <w:spacing w:after="0"/>
        <w:rPr>
          <w:rFonts w:ascii="Arial" w:eastAsia="Times New Roman" w:hAnsi="Arial" w:cs="Arial"/>
          <w:b/>
          <w:bCs/>
          <w:i/>
          <w:iCs/>
          <w:lang w:eastAsia="en-GB"/>
        </w:rPr>
      </w:pPr>
      <w:r>
        <w:rPr>
          <w:rFonts w:ascii="Arial" w:eastAsia="Times New Roman" w:hAnsi="Arial" w:cs="Arial"/>
          <w:b/>
          <w:bCs/>
          <w:i/>
          <w:iCs/>
          <w:lang w:eastAsia="en-GB"/>
        </w:rPr>
        <w:t>The Customer’s attention is drawn to this clause: should the Customer and USUK</w:t>
      </w:r>
      <w:r>
        <w:rPr>
          <w:rFonts w:ascii="Arial" w:eastAsia="Times New Roman" w:hAnsi="Arial" w:cs="Arial"/>
          <w:b/>
          <w:bCs/>
          <w:i/>
          <w:iCs/>
          <w:lang w:eastAsia="en-GB"/>
        </w:rPr>
        <w:t xml:space="preserve"> become involved in court proceedings then the Customer shall reimburse USUK</w:t>
      </w:r>
      <w:r>
        <w:rPr>
          <w:rFonts w:ascii="Arial" w:eastAsia="Times New Roman" w:hAnsi="Arial" w:cs="Arial"/>
          <w:b/>
          <w:bCs/>
          <w:i/>
          <w:iCs/>
          <w:lang w:eastAsia="en-GB"/>
        </w:rPr>
        <w:t>’s legal costs and expenses</w:t>
      </w:r>
    </w:p>
    <w:p w14:paraId="31D25F51" w14:textId="5520FF70" w:rsidR="002A34E2" w:rsidRDefault="00C93DE3">
      <w:pPr>
        <w:suppressAutoHyphens w:val="0"/>
        <w:spacing w:after="0"/>
        <w:textAlignment w:val="auto"/>
        <w:rPr>
          <w:rFonts w:ascii="Arial" w:hAnsi="Arial" w:cs="Arial"/>
          <w:kern w:val="3"/>
        </w:rPr>
      </w:pPr>
      <w:r>
        <w:rPr>
          <w:rFonts w:ascii="Arial" w:hAnsi="Arial" w:cs="Arial"/>
          <w:kern w:val="3"/>
        </w:rPr>
        <w:t>In the event of the Customer and USUK</w:t>
      </w:r>
      <w:r>
        <w:rPr>
          <w:rFonts w:ascii="Arial" w:hAnsi="Arial" w:cs="Arial"/>
          <w:kern w:val="3"/>
        </w:rPr>
        <w:t xml:space="preserve"> becoming party to any court proceedings for whatever reason and howsoever commenced or caused the Customer shall reimburse USUK</w:t>
      </w:r>
      <w:r>
        <w:rPr>
          <w:rFonts w:ascii="Arial" w:hAnsi="Arial" w:cs="Arial"/>
          <w:kern w:val="3"/>
        </w:rPr>
        <w:t xml:space="preserve"> on demand on an indemnity basis for all legal costs and expenses incurred by USUK</w:t>
      </w:r>
      <w:r>
        <w:rPr>
          <w:rFonts w:ascii="Arial" w:hAnsi="Arial" w:cs="Arial"/>
          <w:kern w:val="3"/>
        </w:rPr>
        <w:t xml:space="preserve"> directly or indirectly in connection with those court proceedings.  </w:t>
      </w:r>
      <w:bookmarkEnd w:id="2"/>
    </w:p>
    <w:p w14:paraId="6E9F79BE" w14:textId="77777777" w:rsidR="002A34E2" w:rsidRDefault="00C93DE3">
      <w:pPr>
        <w:pStyle w:val="ListParagraph"/>
        <w:numPr>
          <w:ilvl w:val="0"/>
          <w:numId w:val="1"/>
        </w:numPr>
        <w:spacing w:after="0"/>
        <w:ind w:left="0" w:firstLine="0"/>
      </w:pPr>
      <w:r>
        <w:rPr>
          <w:rFonts w:ascii="Arial" w:eastAsia="Times New Roman" w:hAnsi="Arial" w:cs="Arial"/>
          <w:b/>
          <w:bCs/>
          <w:lang w:eastAsia="en-GB"/>
        </w:rPr>
        <w:t>CONSEQUENCES OF TERMINATION</w:t>
      </w:r>
    </w:p>
    <w:p w14:paraId="770E6DA0"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Termination or expiry of the Agreement shall not affect:</w:t>
      </w:r>
    </w:p>
    <w:p w14:paraId="7F9079D9"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w:t>
      </w:r>
      <w:proofErr w:type="spellStart"/>
      <w:r>
        <w:rPr>
          <w:rFonts w:ascii="Arial" w:eastAsia="Times New Roman" w:hAnsi="Arial" w:cs="Arial"/>
          <w:lang w:eastAsia="en-GB"/>
        </w:rPr>
        <w:t>i</w:t>
      </w:r>
      <w:proofErr w:type="spellEnd"/>
      <w:r>
        <w:rPr>
          <w:rFonts w:ascii="Arial" w:eastAsia="Times New Roman" w:hAnsi="Arial" w:cs="Arial"/>
          <w:lang w:eastAsia="en-GB"/>
        </w:rPr>
        <w:t xml:space="preserve">) any rights, remedies, obligations or liabilities of the </w:t>
      </w:r>
      <w:r>
        <w:rPr>
          <w:rFonts w:ascii="Arial" w:eastAsia="Times New Roman" w:hAnsi="Arial" w:cs="Arial"/>
          <w:lang w:eastAsia="en-GB"/>
        </w:rPr>
        <w:t xml:space="preserve">parties that have accrued up to the date of termination or </w:t>
      </w:r>
      <w:proofErr w:type="gramStart"/>
      <w:r>
        <w:rPr>
          <w:rFonts w:ascii="Arial" w:eastAsia="Times New Roman" w:hAnsi="Arial" w:cs="Arial"/>
          <w:lang w:eastAsia="en-GB"/>
        </w:rPr>
        <w:t>expiry;</w:t>
      </w:r>
      <w:proofErr w:type="gramEnd"/>
      <w:r>
        <w:rPr>
          <w:rFonts w:ascii="Arial" w:eastAsia="Times New Roman" w:hAnsi="Arial" w:cs="Arial"/>
          <w:lang w:eastAsia="en-GB"/>
        </w:rPr>
        <w:t xml:space="preserve"> </w:t>
      </w:r>
    </w:p>
    <w:p w14:paraId="649F7B3B" w14:textId="2D264E6A" w:rsidR="002A34E2" w:rsidRDefault="00C93DE3">
      <w:pPr>
        <w:spacing w:after="0"/>
        <w:rPr>
          <w:rFonts w:ascii="Arial" w:eastAsia="Times New Roman" w:hAnsi="Arial" w:cs="Arial"/>
          <w:lang w:eastAsia="en-GB"/>
        </w:rPr>
      </w:pPr>
      <w:r>
        <w:rPr>
          <w:rFonts w:ascii="Arial" w:eastAsia="Times New Roman" w:hAnsi="Arial" w:cs="Arial"/>
          <w:lang w:eastAsia="en-GB"/>
        </w:rPr>
        <w:t>(ii) the liability of the Customer to USUK</w:t>
      </w:r>
      <w:r>
        <w:rPr>
          <w:rFonts w:ascii="Arial" w:eastAsia="Times New Roman" w:hAnsi="Arial" w:cs="Arial"/>
          <w:lang w:eastAsia="en-GB"/>
        </w:rPr>
        <w:t xml:space="preserve"> in the event of a Customer Breach; and</w:t>
      </w:r>
    </w:p>
    <w:p w14:paraId="55477AF2" w14:textId="21615CF1" w:rsidR="002A34E2" w:rsidRDefault="00C93DE3">
      <w:pPr>
        <w:pStyle w:val="ListParagraph"/>
        <w:numPr>
          <w:ilvl w:val="0"/>
          <w:numId w:val="2"/>
        </w:numPr>
        <w:spacing w:after="0"/>
        <w:ind w:left="0" w:firstLine="0"/>
        <w:rPr>
          <w:rFonts w:ascii="Arial" w:eastAsia="Times New Roman" w:hAnsi="Arial" w:cs="Arial"/>
          <w:lang w:eastAsia="en-GB"/>
        </w:rPr>
      </w:pPr>
      <w:r>
        <w:rPr>
          <w:rFonts w:ascii="Arial" w:eastAsia="Times New Roman" w:hAnsi="Arial" w:cs="Arial"/>
          <w:lang w:eastAsia="en-GB"/>
        </w:rPr>
        <w:t>in any event any liability of the Customer to make a payment to USUK</w:t>
      </w:r>
      <w:r>
        <w:rPr>
          <w:rFonts w:ascii="Arial" w:eastAsia="Times New Roman" w:hAnsi="Arial" w:cs="Arial"/>
          <w:lang w:eastAsia="en-GB"/>
        </w:rPr>
        <w:t xml:space="preserve"> of this agreement.</w:t>
      </w:r>
    </w:p>
    <w:p w14:paraId="32448110" w14:textId="78ED1C04" w:rsidR="002A34E2" w:rsidRDefault="00C93DE3">
      <w:pPr>
        <w:pStyle w:val="ListParagraph"/>
        <w:numPr>
          <w:ilvl w:val="0"/>
          <w:numId w:val="1"/>
        </w:numPr>
        <w:spacing w:after="0"/>
        <w:ind w:left="0" w:firstLine="0"/>
      </w:pPr>
      <w:r>
        <w:rPr>
          <w:rFonts w:ascii="Arial" w:eastAsia="Times New Roman" w:hAnsi="Arial" w:cs="Arial"/>
          <w:b/>
          <w:bCs/>
          <w:lang w:eastAsia="en-GB"/>
        </w:rPr>
        <w:lastRenderedPageBreak/>
        <w:t>COMMISSION PAYMENTS TO USUK</w:t>
      </w:r>
    </w:p>
    <w:p w14:paraId="091812EA" w14:textId="58448889" w:rsidR="002A34E2" w:rsidRDefault="00C93DE3">
      <w:pPr>
        <w:spacing w:after="0"/>
        <w:rPr>
          <w:rFonts w:ascii="Arial" w:eastAsia="Times New Roman" w:hAnsi="Arial" w:cs="Arial"/>
          <w:b/>
          <w:bCs/>
          <w:i/>
          <w:iCs/>
          <w:lang w:eastAsia="en-GB"/>
        </w:rPr>
      </w:pPr>
      <w:r>
        <w:rPr>
          <w:rFonts w:ascii="Arial" w:eastAsia="Times New Roman" w:hAnsi="Arial" w:cs="Arial"/>
          <w:b/>
          <w:bCs/>
          <w:i/>
          <w:iCs/>
          <w:lang w:eastAsia="en-GB"/>
        </w:rPr>
        <w:t>The Customer’s attention is drawn to this clause: the commission payments that will be made to USUK</w:t>
      </w:r>
    </w:p>
    <w:p w14:paraId="7B9A5526" w14:textId="49C44D20" w:rsidR="002A34E2" w:rsidRDefault="00C93DE3">
      <w:pPr>
        <w:spacing w:after="0"/>
        <w:rPr>
          <w:rFonts w:ascii="Arial" w:eastAsia="Times New Roman" w:hAnsi="Arial" w:cs="Arial"/>
          <w:lang w:eastAsia="en-GB"/>
        </w:rPr>
      </w:pPr>
      <w:r>
        <w:rPr>
          <w:rFonts w:ascii="Arial" w:eastAsia="Times New Roman" w:hAnsi="Arial" w:cs="Arial"/>
          <w:lang w:eastAsia="en-GB"/>
        </w:rPr>
        <w:t>The Customer agrees and acknowledges the Commission Payment will be due to be made to USUK</w:t>
      </w:r>
      <w:r>
        <w:rPr>
          <w:rFonts w:ascii="Arial" w:eastAsia="Times New Roman" w:hAnsi="Arial" w:cs="Arial"/>
          <w:lang w:eastAsia="en-GB"/>
        </w:rPr>
        <w:t xml:space="preserve">.  The timing and amount of the Commission Payment varies from Supplier to Supplier. The Commission Payment is included within the price charged per unit of energy in the Contract.  By way of example if the Commission Payment for the supply of energy was 0.5 per </w:t>
      </w:r>
      <w:proofErr w:type="gramStart"/>
      <w:r>
        <w:rPr>
          <w:rFonts w:ascii="Arial" w:eastAsia="Times New Roman" w:hAnsi="Arial" w:cs="Arial"/>
          <w:lang w:eastAsia="en-GB"/>
        </w:rPr>
        <w:t>unit</w:t>
      </w:r>
      <w:proofErr w:type="gramEnd"/>
      <w:r>
        <w:rPr>
          <w:rFonts w:ascii="Arial" w:eastAsia="Times New Roman" w:hAnsi="Arial" w:cs="Arial"/>
          <w:lang w:eastAsia="en-GB"/>
        </w:rPr>
        <w:t xml:space="preserve"> then the amount payable per unit under the Contract by the Customer would be (</w:t>
      </w:r>
      <w:proofErr w:type="spellStart"/>
      <w:r>
        <w:rPr>
          <w:rFonts w:ascii="Arial" w:eastAsia="Times New Roman" w:hAnsi="Arial" w:cs="Arial"/>
          <w:lang w:eastAsia="en-GB"/>
        </w:rPr>
        <w:t>i</w:t>
      </w:r>
      <w:proofErr w:type="spellEnd"/>
      <w:r>
        <w:rPr>
          <w:rFonts w:ascii="Arial" w:eastAsia="Times New Roman" w:hAnsi="Arial" w:cs="Arial"/>
          <w:lang w:eastAsia="en-GB"/>
        </w:rPr>
        <w:t>) base price of the unit plus (ii) 0.5p per unit.</w:t>
      </w:r>
    </w:p>
    <w:p w14:paraId="6AC19135" w14:textId="77777777" w:rsidR="002A34E2" w:rsidRDefault="00C93DE3">
      <w:pPr>
        <w:spacing w:after="0"/>
        <w:rPr>
          <w:rFonts w:ascii="Arial" w:eastAsia="Times New Roman" w:hAnsi="Arial" w:cs="Arial"/>
          <w:lang w:eastAsia="en-GB"/>
        </w:rPr>
      </w:pPr>
      <w:proofErr w:type="gramStart"/>
      <w:r>
        <w:rPr>
          <w:rFonts w:ascii="Arial" w:eastAsia="Times New Roman" w:hAnsi="Arial" w:cs="Arial"/>
          <w:lang w:eastAsia="en-GB"/>
        </w:rPr>
        <w:t>Therefore</w:t>
      </w:r>
      <w:proofErr w:type="gramEnd"/>
      <w:r>
        <w:rPr>
          <w:rFonts w:ascii="Arial" w:eastAsia="Times New Roman" w:hAnsi="Arial" w:cs="Arial"/>
          <w:lang w:eastAsia="en-GB"/>
        </w:rPr>
        <w:t xml:space="preserve"> a supply of 40,000 units per year over a two year period would result in total commission payment of £400 for that two year supply.</w:t>
      </w:r>
    </w:p>
    <w:p w14:paraId="1EEC8894" w14:textId="5CE1CBAA" w:rsidR="002A34E2" w:rsidRDefault="00C93DE3">
      <w:pPr>
        <w:spacing w:after="0"/>
        <w:rPr>
          <w:rFonts w:ascii="Arial" w:eastAsia="Times New Roman" w:hAnsi="Arial" w:cs="Arial"/>
          <w:lang w:eastAsia="en-GB"/>
        </w:rPr>
      </w:pPr>
      <w:r>
        <w:rPr>
          <w:rFonts w:ascii="Arial" w:eastAsia="Times New Roman" w:hAnsi="Arial" w:cs="Arial"/>
          <w:lang w:eastAsia="en-GB"/>
        </w:rPr>
        <w:t>Should at any time the Customer wish to be provided with more information as to the Commission Payment then it should contact USUK</w:t>
      </w:r>
      <w:r>
        <w:rPr>
          <w:rFonts w:ascii="Arial" w:eastAsia="Times New Roman" w:hAnsi="Arial" w:cs="Arial"/>
          <w:lang w:eastAsia="en-GB"/>
        </w:rPr>
        <w:t xml:space="preserve"> </w:t>
      </w:r>
    </w:p>
    <w:p w14:paraId="734065F0" w14:textId="77777777" w:rsidR="002A34E2" w:rsidRDefault="00C93DE3">
      <w:pPr>
        <w:pStyle w:val="ListParagraph"/>
        <w:numPr>
          <w:ilvl w:val="0"/>
          <w:numId w:val="1"/>
        </w:numPr>
        <w:spacing w:after="0"/>
        <w:ind w:left="0" w:firstLine="0"/>
      </w:pPr>
      <w:r>
        <w:rPr>
          <w:rFonts w:ascii="Arial" w:eastAsia="Times New Roman" w:hAnsi="Arial" w:cs="Arial"/>
          <w:b/>
          <w:bCs/>
          <w:lang w:eastAsia="en-GB"/>
        </w:rPr>
        <w:t>LIMITATION OF LIABILITY</w:t>
      </w:r>
    </w:p>
    <w:p w14:paraId="08938FAB" w14:textId="3FB9D009" w:rsidR="002A34E2" w:rsidRDefault="00C93DE3">
      <w:pPr>
        <w:spacing w:after="0"/>
      </w:pPr>
      <w:r>
        <w:rPr>
          <w:rFonts w:ascii="Arial" w:hAnsi="Arial" w:cs="Arial"/>
          <w:b/>
          <w:bCs/>
          <w:i/>
          <w:iCs/>
        </w:rPr>
        <w:t>The Customer’s</w:t>
      </w:r>
      <w:r>
        <w:t xml:space="preserve"> </w:t>
      </w:r>
      <w:r>
        <w:rPr>
          <w:rFonts w:ascii="Arial" w:eastAsia="Times New Roman" w:hAnsi="Arial" w:cs="Arial"/>
          <w:b/>
          <w:bCs/>
          <w:i/>
          <w:iCs/>
          <w:lang w:eastAsia="en-GB"/>
        </w:rPr>
        <w:t>attention is drawn to this clause: limits to the liability of USUK</w:t>
      </w:r>
      <w:r>
        <w:rPr>
          <w:rFonts w:ascii="Arial" w:eastAsia="Times New Roman" w:hAnsi="Arial" w:cs="Arial"/>
          <w:b/>
          <w:bCs/>
          <w:i/>
          <w:iCs/>
          <w:lang w:eastAsia="en-GB"/>
        </w:rPr>
        <w:t xml:space="preserve"> to the Customer</w:t>
      </w:r>
      <w:r>
        <w:rPr>
          <w:rFonts w:ascii="Arial" w:eastAsia="Times New Roman" w:hAnsi="Arial" w:cs="Arial"/>
          <w:lang w:eastAsia="en-GB"/>
        </w:rPr>
        <w:t xml:space="preserve"> </w:t>
      </w:r>
    </w:p>
    <w:p w14:paraId="1FFB40C1" w14:textId="741B7F8D" w:rsidR="002A34E2" w:rsidRDefault="00C93DE3">
      <w:pPr>
        <w:spacing w:after="0"/>
        <w:rPr>
          <w:rFonts w:ascii="Arial" w:eastAsia="Times New Roman" w:hAnsi="Arial" w:cs="Arial"/>
          <w:lang w:eastAsia="en-GB"/>
        </w:rPr>
      </w:pPr>
      <w:r>
        <w:rPr>
          <w:rFonts w:ascii="Arial" w:eastAsia="Times New Roman" w:hAnsi="Arial" w:cs="Arial"/>
          <w:lang w:eastAsia="en-GB"/>
        </w:rPr>
        <w:t xml:space="preserve">The Customer acknowledges and agrees that by </w:t>
      </w:r>
      <w:proofErr w:type="gramStart"/>
      <w:r>
        <w:rPr>
          <w:rFonts w:ascii="Arial" w:eastAsia="Times New Roman" w:hAnsi="Arial" w:cs="Arial"/>
          <w:lang w:eastAsia="en-GB"/>
        </w:rPr>
        <w:t>entering into</w:t>
      </w:r>
      <w:proofErr w:type="gramEnd"/>
      <w:r>
        <w:rPr>
          <w:rFonts w:ascii="Arial" w:eastAsia="Times New Roman" w:hAnsi="Arial" w:cs="Arial"/>
          <w:lang w:eastAsia="en-GB"/>
        </w:rPr>
        <w:t xml:space="preserve"> the Contract the Customer contracts directly with the Supplier and not USUK</w:t>
      </w:r>
      <w:r>
        <w:rPr>
          <w:rFonts w:ascii="Arial" w:eastAsia="Times New Roman" w:hAnsi="Arial" w:cs="Arial"/>
          <w:lang w:eastAsia="en-GB"/>
        </w:rPr>
        <w:t xml:space="preserve"> for the supply of energy.  The Customer therefore further acknowledges that USUK</w:t>
      </w:r>
      <w:r>
        <w:rPr>
          <w:rFonts w:ascii="Arial" w:eastAsia="Times New Roman" w:hAnsi="Arial" w:cs="Arial"/>
          <w:lang w:eastAsia="en-GB"/>
        </w:rPr>
        <w:t xml:space="preserve"> incurs no liability arising from or in connection with the Customer’s obligations and liabilities arising under the Contract. </w:t>
      </w:r>
    </w:p>
    <w:p w14:paraId="04EFF758" w14:textId="3B53849C" w:rsidR="002A34E2" w:rsidRDefault="00C93DE3">
      <w:pPr>
        <w:spacing w:after="0"/>
        <w:rPr>
          <w:rFonts w:ascii="Arial" w:eastAsia="Times New Roman" w:hAnsi="Arial" w:cs="Arial"/>
          <w:lang w:eastAsia="en-GB"/>
        </w:rPr>
      </w:pPr>
      <w:r>
        <w:rPr>
          <w:rFonts w:ascii="Arial" w:eastAsia="Times New Roman" w:hAnsi="Arial" w:cs="Arial"/>
          <w:lang w:eastAsia="en-GB"/>
        </w:rPr>
        <w:t>The Agreement does not seek to avoid USUK</w:t>
      </w:r>
      <w:r>
        <w:rPr>
          <w:rFonts w:ascii="Arial" w:eastAsia="Times New Roman" w:hAnsi="Arial" w:cs="Arial"/>
          <w:lang w:eastAsia="en-GB"/>
        </w:rPr>
        <w:t>’s liability to the Customer where such liability arises from dishonesty on the part of USUK</w:t>
      </w:r>
      <w:r>
        <w:rPr>
          <w:rFonts w:ascii="Arial" w:eastAsia="Times New Roman" w:hAnsi="Arial" w:cs="Arial"/>
          <w:lang w:eastAsia="en-GB"/>
        </w:rPr>
        <w:t xml:space="preserve"> or death or personal injury on the part of the Customer.  </w:t>
      </w:r>
    </w:p>
    <w:p w14:paraId="04F0AC89" w14:textId="604E91F7" w:rsidR="002A34E2" w:rsidRDefault="00C93DE3">
      <w:pPr>
        <w:spacing w:after="0"/>
        <w:rPr>
          <w:rFonts w:ascii="Arial" w:eastAsia="Times New Roman" w:hAnsi="Arial" w:cs="Arial"/>
          <w:lang w:eastAsia="en-GB"/>
        </w:rPr>
      </w:pPr>
      <w:r>
        <w:rPr>
          <w:rFonts w:ascii="Arial" w:eastAsia="Times New Roman" w:hAnsi="Arial" w:cs="Arial"/>
          <w:lang w:eastAsia="en-GB"/>
        </w:rPr>
        <w:t>USUK</w:t>
      </w:r>
      <w:r>
        <w:rPr>
          <w:rFonts w:ascii="Arial" w:eastAsia="Times New Roman" w:hAnsi="Arial" w:cs="Arial"/>
          <w:lang w:eastAsia="en-GB"/>
        </w:rPr>
        <w:t>’s total liability (including any principal, interest, costs and charges whatsoever and howsoever arising) to the Customer shall not in any event exceed the amount of the Commission Payment received by USUK</w:t>
      </w:r>
      <w:r>
        <w:rPr>
          <w:rFonts w:ascii="Arial" w:eastAsia="Times New Roman" w:hAnsi="Arial" w:cs="Arial"/>
          <w:lang w:eastAsia="en-GB"/>
        </w:rPr>
        <w:t>.</w:t>
      </w:r>
    </w:p>
    <w:p w14:paraId="2017B4C6" w14:textId="30AB3622" w:rsidR="002A34E2" w:rsidRDefault="00C93DE3">
      <w:pPr>
        <w:spacing w:after="0"/>
      </w:pPr>
      <w:r>
        <w:rPr>
          <w:rFonts w:ascii="Arial" w:eastAsia="Times New Roman" w:hAnsi="Arial" w:cs="Arial"/>
          <w:lang w:eastAsia="en-GB"/>
        </w:rPr>
        <w:t>The Customer acknowledges and agrees that USUK</w:t>
      </w:r>
      <w:r>
        <w:rPr>
          <w:rFonts w:ascii="Arial" w:eastAsia="Times New Roman" w:hAnsi="Arial" w:cs="Arial"/>
          <w:lang w:eastAsia="en-GB"/>
        </w:rPr>
        <w:t xml:space="preserve">, its representatives, agents and employees shall incur no liability to the Customer by virtue of the Agreement or in relation to it save where such liability is incapable of being excluded by law. </w:t>
      </w:r>
    </w:p>
    <w:p w14:paraId="487EE1D3" w14:textId="02CA8E3A" w:rsidR="002A34E2" w:rsidRDefault="00C93DE3">
      <w:pPr>
        <w:spacing w:after="0"/>
        <w:rPr>
          <w:rFonts w:ascii="Arial" w:eastAsia="Times New Roman" w:hAnsi="Arial" w:cs="Arial"/>
          <w:lang w:eastAsia="en-GB"/>
        </w:rPr>
      </w:pPr>
      <w:r>
        <w:rPr>
          <w:rFonts w:ascii="Arial" w:eastAsia="Times New Roman" w:hAnsi="Arial" w:cs="Arial"/>
          <w:lang w:eastAsia="en-GB"/>
        </w:rPr>
        <w:t>Subject to the above USUK</w:t>
      </w:r>
      <w:r>
        <w:rPr>
          <w:rFonts w:ascii="Arial" w:eastAsia="Times New Roman" w:hAnsi="Arial" w:cs="Arial"/>
          <w:lang w:eastAsia="en-GB"/>
        </w:rPr>
        <w:t xml:space="preserve"> incurs no liability to the Customer that arises under or in connection with this Agreement in respect of:</w:t>
      </w:r>
    </w:p>
    <w:p w14:paraId="46AA49F2"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w:t>
      </w:r>
      <w:proofErr w:type="spellStart"/>
      <w:r>
        <w:rPr>
          <w:rFonts w:ascii="Arial" w:eastAsia="Times New Roman" w:hAnsi="Arial" w:cs="Arial"/>
          <w:lang w:eastAsia="en-GB"/>
        </w:rPr>
        <w:t>i</w:t>
      </w:r>
      <w:proofErr w:type="spellEnd"/>
      <w:r>
        <w:rPr>
          <w:rFonts w:ascii="Arial" w:eastAsia="Times New Roman" w:hAnsi="Arial" w:cs="Arial"/>
          <w:lang w:eastAsia="en-GB"/>
        </w:rPr>
        <w:t>)     loss of profits;</w:t>
      </w:r>
      <w:r>
        <w:rPr>
          <w:rFonts w:ascii="Arial" w:eastAsia="Times New Roman" w:hAnsi="Arial" w:cs="Arial"/>
          <w:lang w:eastAsia="en-GB"/>
        </w:rPr>
        <w:br/>
      </w:r>
      <w:r>
        <w:rPr>
          <w:rFonts w:ascii="Arial" w:eastAsia="Times New Roman" w:hAnsi="Arial" w:cs="Arial"/>
          <w:lang w:eastAsia="en-GB"/>
        </w:rPr>
        <w:t>(ii)    loss of sales or business;</w:t>
      </w:r>
      <w:r>
        <w:rPr>
          <w:rFonts w:ascii="Arial" w:eastAsia="Times New Roman" w:hAnsi="Arial" w:cs="Arial"/>
          <w:lang w:eastAsia="en-GB"/>
        </w:rPr>
        <w:br/>
      </w:r>
      <w:r>
        <w:rPr>
          <w:rFonts w:ascii="Arial" w:eastAsia="Times New Roman" w:hAnsi="Arial" w:cs="Arial"/>
          <w:lang w:eastAsia="en-GB"/>
        </w:rPr>
        <w:t>(iii)   loss of agreements or contracts;</w:t>
      </w:r>
      <w:r>
        <w:rPr>
          <w:rFonts w:ascii="Arial" w:eastAsia="Times New Roman" w:hAnsi="Arial" w:cs="Arial"/>
          <w:lang w:eastAsia="en-GB"/>
        </w:rPr>
        <w:br/>
      </w:r>
      <w:r>
        <w:rPr>
          <w:rFonts w:ascii="Arial" w:eastAsia="Times New Roman" w:hAnsi="Arial" w:cs="Arial"/>
          <w:lang w:eastAsia="en-GB"/>
        </w:rPr>
        <w:t>(iv)   loss of anticipated savings;</w:t>
      </w:r>
      <w:r>
        <w:rPr>
          <w:rFonts w:ascii="Arial" w:eastAsia="Times New Roman" w:hAnsi="Arial" w:cs="Arial"/>
          <w:lang w:eastAsia="en-GB"/>
        </w:rPr>
        <w:br/>
      </w:r>
      <w:r>
        <w:rPr>
          <w:rFonts w:ascii="Arial" w:eastAsia="Times New Roman" w:hAnsi="Arial" w:cs="Arial"/>
          <w:lang w:eastAsia="en-GB"/>
        </w:rPr>
        <w:t>(v)    loss of or damage to goodwill; or</w:t>
      </w:r>
      <w:r>
        <w:rPr>
          <w:rFonts w:ascii="Arial" w:eastAsia="Times New Roman" w:hAnsi="Arial" w:cs="Arial"/>
          <w:lang w:eastAsia="en-GB"/>
        </w:rPr>
        <w:br/>
      </w:r>
      <w:r>
        <w:rPr>
          <w:rFonts w:ascii="Arial" w:eastAsia="Times New Roman" w:hAnsi="Arial" w:cs="Arial"/>
          <w:lang w:eastAsia="en-GB"/>
        </w:rPr>
        <w:t>(vi)   indirect or consequential loss.</w:t>
      </w:r>
    </w:p>
    <w:p w14:paraId="0DE3B125" w14:textId="31EEA387" w:rsidR="002A34E2" w:rsidRDefault="00C93DE3">
      <w:pPr>
        <w:spacing w:after="0"/>
        <w:rPr>
          <w:rFonts w:ascii="Arial" w:eastAsia="Times New Roman" w:hAnsi="Arial" w:cs="Arial"/>
          <w:lang w:eastAsia="en-GB"/>
        </w:rPr>
      </w:pPr>
      <w:r>
        <w:rPr>
          <w:rFonts w:ascii="Arial" w:eastAsia="Times New Roman" w:hAnsi="Arial" w:cs="Arial"/>
          <w:lang w:eastAsia="en-GB"/>
        </w:rPr>
        <w:t>Should the Customer assert liability on the part of USUK</w:t>
      </w:r>
      <w:r>
        <w:rPr>
          <w:rFonts w:ascii="Arial" w:eastAsia="Times New Roman" w:hAnsi="Arial" w:cs="Arial"/>
          <w:lang w:eastAsia="en-GB"/>
        </w:rPr>
        <w:t xml:space="preserve"> then it must notify USUK</w:t>
      </w:r>
      <w:r>
        <w:rPr>
          <w:rFonts w:ascii="Arial" w:eastAsia="Times New Roman" w:hAnsi="Arial" w:cs="Arial"/>
          <w:lang w:eastAsia="en-GB"/>
        </w:rPr>
        <w:t xml:space="preserve"> in writing to that effect:</w:t>
      </w:r>
    </w:p>
    <w:p w14:paraId="730F7EF4"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 xml:space="preserve">within six calendar months of the first event said to give rise to such liability coming to the attention of the Customer, its agents or </w:t>
      </w:r>
      <w:proofErr w:type="gramStart"/>
      <w:r>
        <w:rPr>
          <w:rFonts w:ascii="Arial" w:eastAsia="Times New Roman" w:hAnsi="Arial" w:cs="Arial"/>
          <w:lang w:eastAsia="en-GB"/>
        </w:rPr>
        <w:t>representatives;</w:t>
      </w:r>
      <w:proofErr w:type="gramEnd"/>
      <w:r>
        <w:rPr>
          <w:rFonts w:ascii="Arial" w:eastAsia="Times New Roman" w:hAnsi="Arial" w:cs="Arial"/>
          <w:lang w:eastAsia="en-GB"/>
        </w:rPr>
        <w:t xml:space="preserve"> or </w:t>
      </w:r>
    </w:p>
    <w:p w14:paraId="34863E6B" w14:textId="77777777" w:rsidR="002A34E2" w:rsidRDefault="00C93DE3">
      <w:pPr>
        <w:pStyle w:val="ListParagraph"/>
        <w:spacing w:after="0"/>
        <w:ind w:left="0"/>
        <w:rPr>
          <w:rFonts w:ascii="Arial" w:eastAsia="Times New Roman" w:hAnsi="Arial" w:cs="Arial"/>
          <w:lang w:eastAsia="en-GB"/>
        </w:rPr>
      </w:pPr>
      <w:r>
        <w:rPr>
          <w:rFonts w:ascii="Arial" w:eastAsia="Times New Roman" w:hAnsi="Arial" w:cs="Arial"/>
          <w:lang w:eastAsia="en-GB"/>
        </w:rPr>
        <w:t xml:space="preserve">within six calendar months of the first event said to give rise to such liability which ought reasonably to have come to the attention of the Customer. </w:t>
      </w:r>
    </w:p>
    <w:p w14:paraId="1D155861"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The notice must be in writing and must identify the event and the grounds for the claim in reasonable detail and provide copies of all relevant documents and information.</w:t>
      </w:r>
    </w:p>
    <w:p w14:paraId="56EC3BFB" w14:textId="5BBB12FC"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t>In the absence of such timely notification USUK</w:t>
      </w:r>
      <w:r>
        <w:rPr>
          <w:rFonts w:ascii="Arial" w:eastAsia="Times New Roman" w:hAnsi="Arial" w:cs="Arial"/>
          <w:lang w:eastAsia="en-GB"/>
        </w:rPr>
        <w:t xml:space="preserve"> shall have no liability to the Customer. </w:t>
      </w:r>
    </w:p>
    <w:p w14:paraId="3FC5F59C" w14:textId="10598E3E"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t>USUK</w:t>
      </w:r>
      <w:r>
        <w:rPr>
          <w:rFonts w:ascii="Arial" w:eastAsia="Times New Roman" w:hAnsi="Arial" w:cs="Arial"/>
          <w:lang w:eastAsia="en-GB"/>
        </w:rPr>
        <w:t xml:space="preserve"> makes no express warranties and specifically disclaims any implied warranties with respect to the performance of Services to the extent permissible by law.</w:t>
      </w:r>
    </w:p>
    <w:p w14:paraId="286C2AF4"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This clause survives termination of the Agreement.</w:t>
      </w:r>
    </w:p>
    <w:p w14:paraId="58B89ED7" w14:textId="77777777" w:rsidR="002A34E2" w:rsidRDefault="00C93DE3">
      <w:pPr>
        <w:pStyle w:val="ListParagraph"/>
        <w:spacing w:after="0"/>
        <w:ind w:left="0"/>
      </w:pPr>
      <w:r>
        <w:rPr>
          <w:rFonts w:ascii="Arial" w:eastAsia="Times New Roman" w:hAnsi="Arial" w:cs="Arial"/>
          <w:b/>
          <w:bCs/>
          <w:lang w:eastAsia="en-GB"/>
        </w:rPr>
        <w:t xml:space="preserve">8. </w:t>
      </w:r>
      <w:r>
        <w:rPr>
          <w:rFonts w:ascii="Arial" w:eastAsia="Times New Roman" w:hAnsi="Arial" w:cs="Arial"/>
          <w:b/>
          <w:bCs/>
          <w:lang w:eastAsia="en-GB"/>
        </w:rPr>
        <w:tab/>
        <w:t>DATA PROTECTION</w:t>
      </w:r>
    </w:p>
    <w:p w14:paraId="3DB293E5" w14:textId="1DD2FF6E" w:rsidR="002A34E2" w:rsidRDefault="00C93DE3">
      <w:pPr>
        <w:spacing w:after="0"/>
        <w:rPr>
          <w:rFonts w:ascii="Arial" w:eastAsia="Times New Roman" w:hAnsi="Arial" w:cs="Arial"/>
          <w:lang w:eastAsia="en-GB"/>
        </w:rPr>
      </w:pPr>
      <w:r>
        <w:rPr>
          <w:rFonts w:ascii="Arial" w:eastAsia="Times New Roman" w:hAnsi="Arial" w:cs="Arial"/>
          <w:lang w:eastAsia="en-GB"/>
        </w:rPr>
        <w:t>USUK</w:t>
      </w:r>
      <w:r>
        <w:rPr>
          <w:rFonts w:ascii="Arial" w:eastAsia="Times New Roman" w:hAnsi="Arial" w:cs="Arial"/>
          <w:lang w:eastAsia="en-GB"/>
        </w:rPr>
        <w:t xml:space="preserve"> does not anticipate receiving any personal data (as defined in data </w:t>
      </w:r>
      <w:r>
        <w:rPr>
          <w:rFonts w:ascii="Arial" w:eastAsia="Times New Roman" w:hAnsi="Arial" w:cs="Arial"/>
          <w:lang w:eastAsia="en-GB"/>
        </w:rPr>
        <w:t>protection legislation from time to time) from the Customer other than contact details of the relevant personnel who are responsible for dealing with the Agreement.</w:t>
      </w:r>
    </w:p>
    <w:p w14:paraId="06E0805A" w14:textId="3E90027A" w:rsidR="002A34E2" w:rsidRDefault="00C93DE3">
      <w:pPr>
        <w:spacing w:after="0"/>
        <w:rPr>
          <w:rFonts w:ascii="Arial" w:eastAsia="Times New Roman" w:hAnsi="Arial" w:cs="Arial"/>
          <w:lang w:eastAsia="en-GB"/>
        </w:rPr>
      </w:pPr>
      <w:r>
        <w:rPr>
          <w:rFonts w:ascii="Arial" w:eastAsia="Times New Roman" w:hAnsi="Arial" w:cs="Arial"/>
          <w:lang w:eastAsia="en-GB"/>
        </w:rPr>
        <w:t>The Customer agrees that USUK</w:t>
      </w:r>
      <w:r>
        <w:rPr>
          <w:rFonts w:ascii="Arial" w:eastAsia="Times New Roman" w:hAnsi="Arial" w:cs="Arial"/>
          <w:lang w:eastAsia="en-GB"/>
        </w:rPr>
        <w:t xml:space="preserve"> may share such contact details with the Supplier, its agents and representatives.</w:t>
      </w:r>
    </w:p>
    <w:p w14:paraId="6DA8AD19" w14:textId="77777777" w:rsidR="002A34E2" w:rsidRDefault="00C93DE3">
      <w:pPr>
        <w:spacing w:after="0"/>
      </w:pPr>
      <w:r>
        <w:rPr>
          <w:rFonts w:ascii="Arial" w:eastAsia="Times New Roman" w:hAnsi="Arial" w:cs="Arial"/>
          <w:lang w:eastAsia="en-GB"/>
        </w:rPr>
        <w:lastRenderedPageBreak/>
        <w:t xml:space="preserve">Each party shall comply with all the obligations imposed on a controller under the Data Protection Legislation.  </w:t>
      </w:r>
      <w:r>
        <w:rPr>
          <w:rFonts w:ascii="Arial" w:eastAsia="Times New Roman" w:hAnsi="Arial" w:cs="Arial"/>
          <w:lang w:eastAsia="en-GB"/>
        </w:rPr>
        <w:br/>
      </w:r>
      <w:r>
        <w:rPr>
          <w:rFonts w:ascii="Arial" w:eastAsia="Times New Roman" w:hAnsi="Arial" w:cs="Arial"/>
          <w:b/>
          <w:bCs/>
          <w:lang w:eastAsia="en-GB"/>
        </w:rPr>
        <w:t xml:space="preserve">9. </w:t>
      </w:r>
      <w:r>
        <w:rPr>
          <w:rFonts w:ascii="Arial" w:eastAsia="Times New Roman" w:hAnsi="Arial" w:cs="Arial"/>
          <w:b/>
          <w:bCs/>
          <w:lang w:eastAsia="en-GB"/>
        </w:rPr>
        <w:tab/>
        <w:t>CONFIDENTIALITY</w:t>
      </w:r>
    </w:p>
    <w:p w14:paraId="7B057EF5" w14:textId="77777777" w:rsidR="002A34E2" w:rsidRDefault="00C93DE3">
      <w:pPr>
        <w:spacing w:after="0"/>
      </w:pPr>
      <w:r>
        <w:rPr>
          <w:rFonts w:ascii="Arial" w:hAnsi="Arial" w:cs="Arial"/>
        </w:rPr>
        <w:t xml:space="preserve">Neither party shall disclose to any third party any Confidential Information in respect of the other at any time acquired in connection with the Agreement and no reference is to be made to this Agreement by either party in any advertising publicity or promotional material without prior written consent of the other party. </w:t>
      </w:r>
      <w:r>
        <w:rPr>
          <w:rFonts w:ascii="Arial" w:eastAsia="Times New Roman" w:hAnsi="Arial" w:cs="Arial"/>
          <w:lang w:eastAsia="en-GB"/>
        </w:rPr>
        <w:br/>
      </w:r>
      <w:r>
        <w:rPr>
          <w:rFonts w:ascii="Arial" w:eastAsia="Times New Roman" w:hAnsi="Arial" w:cs="Arial"/>
          <w:b/>
          <w:bCs/>
          <w:lang w:eastAsia="en-GB"/>
        </w:rPr>
        <w:t xml:space="preserve">10. </w:t>
      </w:r>
      <w:r>
        <w:rPr>
          <w:rFonts w:ascii="Arial" w:eastAsia="Times New Roman" w:hAnsi="Arial" w:cs="Arial"/>
          <w:b/>
          <w:bCs/>
          <w:lang w:eastAsia="en-GB"/>
        </w:rPr>
        <w:tab/>
        <w:t>NOTICES</w:t>
      </w:r>
      <w:r>
        <w:rPr>
          <w:rFonts w:ascii="Arial" w:eastAsia="Times New Roman" w:hAnsi="Arial" w:cs="Arial"/>
          <w:lang w:eastAsia="en-GB"/>
        </w:rPr>
        <w:br/>
      </w:r>
      <w:bookmarkStart w:id="3" w:name="_Hlk182840434"/>
      <w:r>
        <w:rPr>
          <w:rFonts w:ascii="Arial" w:eastAsia="Times New Roman" w:hAnsi="Arial" w:cs="Arial"/>
          <w:lang w:eastAsia="en-GB"/>
        </w:rPr>
        <w:t>Any notice given to a party under or in connection with the Agreement shall be in writing and shall be delivered by hand or by pre-paid first-class post or other next Working Day delivery service at its registered office (if a company) or its principal place of business (in any other case) or by email (to such email address as the parties notify each other from time to time)</w:t>
      </w:r>
    </w:p>
    <w:p w14:paraId="1CE465FB" w14:textId="77777777" w:rsidR="002A34E2" w:rsidRDefault="00C93DE3">
      <w:pPr>
        <w:spacing w:after="0"/>
        <w:rPr>
          <w:rFonts w:ascii="Arial" w:eastAsia="Times New Roman" w:hAnsi="Arial" w:cs="Arial"/>
          <w:lang w:eastAsia="en-GB"/>
        </w:rPr>
      </w:pPr>
      <w:r>
        <w:rPr>
          <w:rFonts w:ascii="Arial" w:eastAsia="Times New Roman" w:hAnsi="Arial" w:cs="Arial"/>
          <w:lang w:eastAsia="en-GB"/>
        </w:rPr>
        <w:t>Any notice shall be deemed to have been received:</w:t>
      </w:r>
      <w:r>
        <w:rPr>
          <w:rFonts w:ascii="Arial" w:eastAsia="Times New Roman" w:hAnsi="Arial" w:cs="Arial"/>
          <w:lang w:eastAsia="en-GB"/>
        </w:rPr>
        <w:br/>
      </w:r>
      <w:r>
        <w:rPr>
          <w:rFonts w:ascii="Arial" w:eastAsia="Times New Roman" w:hAnsi="Arial" w:cs="Arial"/>
          <w:lang w:eastAsia="en-GB"/>
        </w:rPr>
        <w:t>(</w:t>
      </w:r>
      <w:proofErr w:type="spellStart"/>
      <w:r>
        <w:rPr>
          <w:rFonts w:ascii="Arial" w:eastAsia="Times New Roman" w:hAnsi="Arial" w:cs="Arial"/>
          <w:lang w:eastAsia="en-GB"/>
        </w:rPr>
        <w:t>i</w:t>
      </w:r>
      <w:proofErr w:type="spellEnd"/>
      <w:r>
        <w:rPr>
          <w:rFonts w:ascii="Arial" w:eastAsia="Times New Roman" w:hAnsi="Arial" w:cs="Arial"/>
          <w:lang w:eastAsia="en-GB"/>
        </w:rPr>
        <w:t xml:space="preserve">) if delivered by hand, on signature of a delivery receipt or at the time the notice is left at the proper address; </w:t>
      </w:r>
      <w:r>
        <w:rPr>
          <w:rFonts w:ascii="Arial" w:eastAsia="Times New Roman" w:hAnsi="Arial" w:cs="Arial"/>
          <w:lang w:eastAsia="en-GB"/>
        </w:rPr>
        <w:br/>
      </w:r>
      <w:r>
        <w:rPr>
          <w:rFonts w:ascii="Arial" w:eastAsia="Times New Roman" w:hAnsi="Arial" w:cs="Arial"/>
          <w:lang w:eastAsia="en-GB"/>
        </w:rPr>
        <w:t>(ii) if sent by pre-paid first-class post or other next Working Day delivery service, at 9.00 am on the second Working Day after posting or at the time recorded by the delivery service; or</w:t>
      </w:r>
    </w:p>
    <w:p w14:paraId="01291419" w14:textId="77777777" w:rsidR="002A34E2" w:rsidRDefault="00C93DE3">
      <w:pPr>
        <w:spacing w:after="0"/>
      </w:pPr>
      <w:r>
        <w:rPr>
          <w:rFonts w:ascii="Arial" w:eastAsia="Times New Roman" w:hAnsi="Arial" w:cs="Arial"/>
          <w:lang w:eastAsia="en-GB"/>
        </w:rPr>
        <w:t>(iii) if sent by email the Working Day after the email was sent.</w:t>
      </w:r>
    </w:p>
    <w:bookmarkEnd w:id="3"/>
    <w:p w14:paraId="1FF4A241" w14:textId="77777777" w:rsidR="002A34E2" w:rsidRDefault="00C93DE3">
      <w:pPr>
        <w:spacing w:after="0"/>
        <w:rPr>
          <w:rFonts w:ascii="Arial" w:eastAsia="Times New Roman" w:hAnsi="Arial" w:cs="Arial"/>
          <w:b/>
          <w:bCs/>
          <w:lang w:eastAsia="en-GB"/>
        </w:rPr>
      </w:pPr>
      <w:r>
        <w:rPr>
          <w:rFonts w:ascii="Arial" w:eastAsia="Times New Roman" w:hAnsi="Arial" w:cs="Arial"/>
          <w:b/>
          <w:bCs/>
          <w:lang w:eastAsia="en-GB"/>
        </w:rPr>
        <w:t xml:space="preserve">11. </w:t>
      </w:r>
      <w:r>
        <w:rPr>
          <w:rFonts w:ascii="Arial" w:eastAsia="Times New Roman" w:hAnsi="Arial" w:cs="Arial"/>
          <w:b/>
          <w:bCs/>
          <w:lang w:eastAsia="en-GB"/>
        </w:rPr>
        <w:tab/>
        <w:t>DISPUTE RESOLUTION</w:t>
      </w:r>
    </w:p>
    <w:p w14:paraId="070160AC" w14:textId="77777777" w:rsidR="002A34E2" w:rsidRDefault="00C93DE3">
      <w:pPr>
        <w:autoSpaceDE w:val="0"/>
        <w:spacing w:after="0"/>
        <w:rPr>
          <w:rFonts w:ascii="Arial" w:eastAsia="Times New Roman" w:hAnsi="Arial" w:cs="Arial"/>
          <w:lang w:eastAsia="en-GB"/>
        </w:rPr>
      </w:pPr>
      <w:bookmarkStart w:id="4" w:name="_Hlk182840465"/>
      <w:r>
        <w:rPr>
          <w:rFonts w:ascii="Arial" w:eastAsia="Times New Roman" w:hAnsi="Arial" w:cs="Arial"/>
          <w:lang w:eastAsia="en-GB"/>
        </w:rPr>
        <w:t xml:space="preserve">The parties will each use their reasonable efforts to negotiate in good faith and settle any major or material dispute that may arise out of or relate to the Agreement. The dispute shall be referred to </w:t>
      </w:r>
      <w:r>
        <w:rPr>
          <w:rFonts w:ascii="Arial" w:eastAsia="Times New Roman" w:hAnsi="Arial" w:cs="Arial"/>
          <w:lang w:eastAsia="en-GB"/>
        </w:rPr>
        <w:t xml:space="preserve">representatives (internal or external) nominated by the Parties who will communicate in good faith </w:t>
      </w:r>
      <w:proofErr w:type="gramStart"/>
      <w:r>
        <w:rPr>
          <w:rFonts w:ascii="Arial" w:eastAsia="Times New Roman" w:hAnsi="Arial" w:cs="Arial"/>
          <w:lang w:eastAsia="en-GB"/>
        </w:rPr>
        <w:t>in order to</w:t>
      </w:r>
      <w:proofErr w:type="gramEnd"/>
      <w:r>
        <w:rPr>
          <w:rFonts w:ascii="Arial" w:eastAsia="Times New Roman" w:hAnsi="Arial" w:cs="Arial"/>
          <w:lang w:eastAsia="en-GB"/>
        </w:rPr>
        <w:t xml:space="preserve"> try and resolve the dispute.</w:t>
      </w:r>
    </w:p>
    <w:p w14:paraId="5AE66948" w14:textId="77777777"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t xml:space="preserve">If the parties fail to reach agreement in the structured negotiations within </w:t>
      </w:r>
      <w:proofErr w:type="gramStart"/>
      <w:r>
        <w:rPr>
          <w:rFonts w:ascii="Arial" w:eastAsia="Times New Roman" w:hAnsi="Arial" w:cs="Arial"/>
          <w:lang w:eastAsia="en-GB"/>
        </w:rPr>
        <w:t>twenty one</w:t>
      </w:r>
      <w:proofErr w:type="gramEnd"/>
      <w:r>
        <w:rPr>
          <w:rFonts w:ascii="Arial" w:eastAsia="Times New Roman" w:hAnsi="Arial" w:cs="Arial"/>
          <w:lang w:eastAsia="en-GB"/>
        </w:rPr>
        <w:t xml:space="preserve"> days either party may then refer any dispute to litigation.</w:t>
      </w:r>
    </w:p>
    <w:bookmarkEnd w:id="4"/>
    <w:p w14:paraId="5461D997" w14:textId="77777777" w:rsidR="002A34E2" w:rsidRDefault="00C93DE3">
      <w:pPr>
        <w:autoSpaceDE w:val="0"/>
        <w:spacing w:after="0"/>
        <w:rPr>
          <w:rFonts w:ascii="Arial" w:hAnsi="Arial" w:cs="Arial"/>
          <w:b/>
          <w:bCs/>
        </w:rPr>
      </w:pPr>
      <w:r>
        <w:rPr>
          <w:rFonts w:ascii="Arial" w:hAnsi="Arial" w:cs="Arial"/>
          <w:b/>
          <w:bCs/>
        </w:rPr>
        <w:t xml:space="preserve">12. </w:t>
      </w:r>
      <w:r>
        <w:rPr>
          <w:rFonts w:ascii="Arial" w:hAnsi="Arial" w:cs="Arial"/>
          <w:b/>
          <w:bCs/>
        </w:rPr>
        <w:tab/>
        <w:t xml:space="preserve">GENERAL MATTERS </w:t>
      </w:r>
    </w:p>
    <w:p w14:paraId="48E563B3" w14:textId="0213ECEB" w:rsidR="002A34E2" w:rsidRDefault="00C93DE3">
      <w:pPr>
        <w:spacing w:after="0"/>
        <w:rPr>
          <w:rFonts w:ascii="Arial" w:eastAsia="Times New Roman" w:hAnsi="Arial" w:cs="Arial"/>
          <w:lang w:eastAsia="en-GB"/>
        </w:rPr>
      </w:pPr>
      <w:r>
        <w:rPr>
          <w:rFonts w:ascii="Arial" w:eastAsia="Times New Roman" w:hAnsi="Arial" w:cs="Arial"/>
          <w:lang w:eastAsia="en-GB"/>
        </w:rPr>
        <w:t>The Customer agrees that any payment it is due to make to USUK</w:t>
      </w:r>
      <w:r>
        <w:rPr>
          <w:rFonts w:ascii="Arial" w:eastAsia="Times New Roman" w:hAnsi="Arial" w:cs="Arial"/>
          <w:lang w:eastAsia="en-GB"/>
        </w:rPr>
        <w:t xml:space="preserve"> under the Agreement or otherwise shall be paid within seven days of receiving demand for the same and that it enjoys no right of set off, defence, counter claim or other reason to withhold or delay payment. </w:t>
      </w:r>
    </w:p>
    <w:p w14:paraId="232EAECF" w14:textId="00CA8030" w:rsidR="002A34E2" w:rsidRDefault="00C93DE3">
      <w:pPr>
        <w:spacing w:after="0"/>
        <w:rPr>
          <w:rFonts w:ascii="Arial" w:eastAsia="Times New Roman" w:hAnsi="Arial" w:cs="Arial"/>
          <w:lang w:eastAsia="en-GB"/>
        </w:rPr>
      </w:pPr>
      <w:bookmarkStart w:id="5" w:name="_Hlk182840293"/>
      <w:r>
        <w:rPr>
          <w:rFonts w:ascii="Arial" w:eastAsia="Times New Roman" w:hAnsi="Arial" w:cs="Arial"/>
          <w:lang w:eastAsia="en-GB"/>
        </w:rPr>
        <w:t>VAT is due to be paid on any amount owed by the Customer to USUK</w:t>
      </w:r>
      <w:r>
        <w:rPr>
          <w:rFonts w:ascii="Arial" w:eastAsia="Times New Roman" w:hAnsi="Arial" w:cs="Arial"/>
          <w:lang w:eastAsia="en-GB"/>
        </w:rPr>
        <w:t>.</w:t>
      </w:r>
    </w:p>
    <w:bookmarkEnd w:id="5"/>
    <w:p w14:paraId="50F4FA70" w14:textId="77777777"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t>If any term or provision of the Agreement is held invalid, illegal or unenforceable for any reason by any court of competent jurisdiction, such provision shall be severed and the remainder of the provisions shall continue in full force and effect as if the Agreement had been agreed with the invalid, illegal or unenforceable provisions eliminated.</w:t>
      </w:r>
    </w:p>
    <w:p w14:paraId="61388037" w14:textId="77777777"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t>The Agreement constitutes the entire agreement between the parties and supersedes any previous agreement or understanding.  The Agreement may not be varied except in writing between the parties.</w:t>
      </w:r>
    </w:p>
    <w:p w14:paraId="4F9B9C8A" w14:textId="77777777"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t>No failure or delay by either party in exercising any of its rights under the Agreement shall be deemed to be a waiver of that right, and no waiver by either party of any breach by the other shall be considered as a waiver of any subsequent breach of the same or any other provision.</w:t>
      </w:r>
    </w:p>
    <w:p w14:paraId="1FD13CD1" w14:textId="77777777"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t xml:space="preserve">The parties acknowledge and agree that the Agreement shall not establish or constitute any relationship of partnership, joint venture, franchise or agency between the parties and except as otherwise expressly provided or agreed neither party shall have the power to bind the other without the other's prior written consent. </w:t>
      </w:r>
    </w:p>
    <w:p w14:paraId="3916D9DF" w14:textId="77777777" w:rsidR="002A34E2" w:rsidRDefault="00C93DE3">
      <w:pPr>
        <w:autoSpaceDE w:val="0"/>
        <w:spacing w:after="0"/>
      </w:pPr>
      <w:r>
        <w:rPr>
          <w:rFonts w:ascii="Arial" w:eastAsia="Times New Roman" w:hAnsi="Arial" w:cs="Arial"/>
          <w:lang w:eastAsia="en-GB"/>
        </w:rPr>
        <w:t>The Customer agrees not to assign, mortgage, charge, transfer, subcontract, delegate, declare a trust over or deal otherwise with any of its rights and obligations under this Agreement.</w:t>
      </w:r>
      <w:r>
        <w:rPr>
          <w:rFonts w:ascii="Arial" w:eastAsia="Times New Roman" w:hAnsi="Arial" w:cs="Arial"/>
          <w:i/>
          <w:iCs/>
          <w:lang w:eastAsia="en-GB"/>
        </w:rPr>
        <w:t xml:space="preserve"> </w:t>
      </w:r>
    </w:p>
    <w:p w14:paraId="3CB0FF7A" w14:textId="4BAD8AAA"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t>The Customer grants USUK</w:t>
      </w:r>
      <w:r>
        <w:rPr>
          <w:rFonts w:ascii="Arial" w:eastAsia="Times New Roman" w:hAnsi="Arial" w:cs="Arial"/>
          <w:lang w:eastAsia="en-GB"/>
        </w:rPr>
        <w:t xml:space="preserve"> a fully paid-up, non-exclusive, royalty-free, non-transferable licence to copy and modify any materials and information provided by to the Customer to a Supplier in relation to a potential Contract.</w:t>
      </w:r>
    </w:p>
    <w:p w14:paraId="6D45BF63" w14:textId="2AB5C709" w:rsidR="002A34E2" w:rsidRDefault="00C93DE3">
      <w:pPr>
        <w:autoSpaceDE w:val="0"/>
        <w:spacing w:after="0"/>
      </w:pPr>
      <w:r>
        <w:rPr>
          <w:rFonts w:ascii="Arial" w:eastAsia="Times New Roman" w:hAnsi="Arial" w:cs="Arial"/>
          <w:lang w:eastAsia="en-GB"/>
        </w:rPr>
        <w:t>USUK</w:t>
      </w:r>
      <w:r>
        <w:rPr>
          <w:rFonts w:ascii="Arial" w:eastAsia="Times New Roman" w:hAnsi="Arial" w:cs="Arial"/>
          <w:lang w:eastAsia="en-GB"/>
        </w:rPr>
        <w:t xml:space="preserve"> will use its reasonable endeavours to deliver the Services in a timely </w:t>
      </w:r>
      <w:proofErr w:type="gramStart"/>
      <w:r>
        <w:rPr>
          <w:rFonts w:ascii="Arial" w:eastAsia="Times New Roman" w:hAnsi="Arial" w:cs="Arial"/>
          <w:lang w:eastAsia="en-GB"/>
        </w:rPr>
        <w:t>manner</w:t>
      </w:r>
      <w:proofErr w:type="gramEnd"/>
      <w:r>
        <w:rPr>
          <w:rFonts w:ascii="Arial" w:eastAsia="Times New Roman" w:hAnsi="Arial" w:cs="Arial"/>
          <w:lang w:eastAsia="en-GB"/>
        </w:rPr>
        <w:t xml:space="preserve"> but time shall not be of the essence for performance of the Services.</w:t>
      </w:r>
    </w:p>
    <w:p w14:paraId="27CC3187" w14:textId="0C312669" w:rsidR="002A34E2" w:rsidRDefault="00C93DE3">
      <w:pPr>
        <w:autoSpaceDE w:val="0"/>
        <w:spacing w:after="0"/>
        <w:rPr>
          <w:rFonts w:ascii="Arial" w:eastAsia="Times New Roman" w:hAnsi="Arial" w:cs="Arial"/>
          <w:lang w:eastAsia="en-GB"/>
        </w:rPr>
      </w:pPr>
      <w:r>
        <w:rPr>
          <w:rFonts w:ascii="Arial" w:eastAsia="Times New Roman" w:hAnsi="Arial" w:cs="Arial"/>
          <w:lang w:eastAsia="en-GB"/>
        </w:rPr>
        <w:lastRenderedPageBreak/>
        <w:t>The Customer agrees that USUK</w:t>
      </w:r>
      <w:r>
        <w:rPr>
          <w:rFonts w:ascii="Arial" w:eastAsia="Times New Roman" w:hAnsi="Arial" w:cs="Arial"/>
          <w:lang w:eastAsia="en-GB"/>
        </w:rPr>
        <w:t xml:space="preserve"> does not incur any liability for delay in performing, or failure to perform, any of its obligations as per this Agreement in the event such delay or failure result from partially or entirely events, circumstances or causes beyond USUK</w:t>
      </w:r>
      <w:r>
        <w:rPr>
          <w:rFonts w:ascii="Arial" w:eastAsia="Times New Roman" w:hAnsi="Arial" w:cs="Arial"/>
          <w:lang w:eastAsia="en-GB"/>
        </w:rPr>
        <w:t>’s reasonable control.</w:t>
      </w:r>
    </w:p>
    <w:p w14:paraId="5F94C58F" w14:textId="77777777" w:rsidR="002A34E2" w:rsidRDefault="00C93DE3">
      <w:pPr>
        <w:autoSpaceDE w:val="0"/>
        <w:spacing w:after="0"/>
      </w:pPr>
      <w:r>
        <w:rPr>
          <w:rFonts w:ascii="Arial" w:eastAsia="Times New Roman" w:hAnsi="Arial" w:cs="Arial"/>
          <w:lang w:eastAsia="en-GB"/>
        </w:rPr>
        <w:t>Unless it expressly states otherwise this Agreement does not give rise to any rights under the Contracts (Rights of Third Parties) Act 1999 to enforce any term of the Contract.</w:t>
      </w:r>
    </w:p>
    <w:p w14:paraId="696BDDA8" w14:textId="77777777" w:rsidR="002A34E2" w:rsidRDefault="00C93DE3">
      <w:pPr>
        <w:autoSpaceDE w:val="0"/>
        <w:spacing w:after="0"/>
      </w:pPr>
      <w:r>
        <w:rPr>
          <w:rFonts w:ascii="Arial" w:eastAsia="Times New Roman" w:hAnsi="Arial" w:cs="Arial"/>
          <w:lang w:eastAsia="en-GB"/>
        </w:rPr>
        <w:t>This Agreement shall be governed by the laws of England and Wales and the parties submit to the exclusive jurisdiction of the courts of England and Wales.</w:t>
      </w:r>
    </w:p>
    <w:sectPr w:rsidR="002A34E2">
      <w:headerReference w:type="default" r:id="rId10"/>
      <w:footerReference w:type="default" r:id="rId1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C87E7" w14:textId="77777777" w:rsidR="00C93DE3" w:rsidRDefault="00C93DE3">
      <w:pPr>
        <w:spacing w:after="0"/>
      </w:pPr>
      <w:r>
        <w:separator/>
      </w:r>
    </w:p>
  </w:endnote>
  <w:endnote w:type="continuationSeparator" w:id="0">
    <w:p w14:paraId="4439BBB1" w14:textId="77777777" w:rsidR="00C93DE3" w:rsidRDefault="00C93D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51B4" w14:textId="77777777" w:rsidR="00C93DE3" w:rsidRDefault="00C93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5C85E" w14:textId="77777777" w:rsidR="00C93DE3" w:rsidRDefault="00C93DE3">
      <w:pPr>
        <w:spacing w:after="0"/>
      </w:pPr>
      <w:r>
        <w:rPr>
          <w:color w:val="000000"/>
        </w:rPr>
        <w:separator/>
      </w:r>
    </w:p>
  </w:footnote>
  <w:footnote w:type="continuationSeparator" w:id="0">
    <w:p w14:paraId="32B040AC" w14:textId="77777777" w:rsidR="00C93DE3" w:rsidRDefault="00C93D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4D3F" w14:textId="77777777" w:rsidR="00C93DE3" w:rsidRDefault="00C93D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789"/>
    <w:multiLevelType w:val="multilevel"/>
    <w:tmpl w:val="C7685CE2"/>
    <w:lvl w:ilvl="0">
      <w:start w:val="1"/>
      <w:numFmt w:val="decimal"/>
      <w:lvlText w:val="%1."/>
      <w:lvlJc w:val="left"/>
      <w:pPr>
        <w:ind w:left="502" w:hanging="360"/>
      </w:pPr>
      <w:rPr>
        <w:rFonts w:ascii="Arial" w:eastAsia="Times New Roman" w:hAnsi="Arial" w:cs="Arial"/>
        <w:b/>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27CE4661"/>
    <w:multiLevelType w:val="multilevel"/>
    <w:tmpl w:val="6F4AFFBE"/>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854418957">
    <w:abstractNumId w:val="0"/>
  </w:num>
  <w:num w:numId="2" w16cid:durableId="1583684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A34E2"/>
    <w:rsid w:val="002A34E2"/>
    <w:rsid w:val="007C3A72"/>
    <w:rsid w:val="00C93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2583"/>
  <w15:docId w15:val="{F9281661-DFAC-49AA-95B7-3957B0DD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Pr>
      <w:b/>
      <w:bCs/>
    </w:rPr>
  </w:style>
  <w:style w:type="paragraph" w:styleId="ListParagraph">
    <w:name w:val="List Paragraph"/>
    <w:basedOn w:val="Normal"/>
    <w:pPr>
      <w:ind w:left="720"/>
    </w:p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styleId="NormalWeb">
    <w:name w:val="Normal (Web)"/>
    <w:basedOn w:val="Normal"/>
    <w:pPr>
      <w:suppressAutoHyphens w:val="0"/>
      <w:spacing w:before="100" w:after="100"/>
      <w:textAlignment w:val="auto"/>
    </w:pPr>
    <w:rPr>
      <w:rFonts w:ascii="Times New Roman" w:eastAsia="Times New Roman" w:hAnsi="Times New Roman"/>
      <w:sz w:val="24"/>
      <w:szCs w:val="24"/>
      <w:lang w:eastAsia="en-GB"/>
    </w:rPr>
  </w:style>
  <w:style w:type="paragraph" w:styleId="NoSpacing">
    <w:name w:val="No Spacing"/>
    <w:pPr>
      <w:suppressAutoHyphen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B1DF3164D3AB4C85B7AE2E0A2FD34C" ma:contentTypeVersion="6" ma:contentTypeDescription="Create a new document." ma:contentTypeScope="" ma:versionID="3e9841eb806214b9a81967f6db0b4e31">
  <xsd:schema xmlns:xsd="http://www.w3.org/2001/XMLSchema" xmlns:xs="http://www.w3.org/2001/XMLSchema" xmlns:p="http://schemas.microsoft.com/office/2006/metadata/properties" xmlns:ns3="eacfe7b2-8a90-49b4-8b5f-a48444286d28" targetNamespace="http://schemas.microsoft.com/office/2006/metadata/properties" ma:root="true" ma:fieldsID="8f96bdf5ee142028a2075e2d011a9e1d" ns3:_="">
    <xsd:import namespace="eacfe7b2-8a90-49b4-8b5f-a48444286d2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fe7b2-8a90-49b4-8b5f-a48444286d2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acfe7b2-8a90-49b4-8b5f-a48444286d28" xsi:nil="true"/>
  </documentManagement>
</p:properties>
</file>

<file path=customXml/itemProps1.xml><?xml version="1.0" encoding="utf-8"?>
<ds:datastoreItem xmlns:ds="http://schemas.openxmlformats.org/officeDocument/2006/customXml" ds:itemID="{38AF73C8-D601-43FD-86BE-DC973921F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cfe7b2-8a90-49b4-8b5f-a48444286d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3BEAA-E804-427A-9178-9FCB642C512A}">
  <ds:schemaRefs>
    <ds:schemaRef ds:uri="http://schemas.microsoft.com/sharepoint/v3/contenttype/forms"/>
  </ds:schemaRefs>
</ds:datastoreItem>
</file>

<file path=customXml/itemProps3.xml><?xml version="1.0" encoding="utf-8"?>
<ds:datastoreItem xmlns:ds="http://schemas.openxmlformats.org/officeDocument/2006/customXml" ds:itemID="{16D75B18-6022-4AA6-A552-4F4BE43678F6}">
  <ds:schemaRef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eacfe7b2-8a90-49b4-8b5f-a48444286d2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2866</Words>
  <Characters>16339</Characters>
  <Application>Microsoft Office Word</Application>
  <DocSecurity>4</DocSecurity>
  <Lines>136</Lines>
  <Paragraphs>38</Paragraphs>
  <ScaleCrop>false</ScaleCrop>
  <Company/>
  <LinksUpToDate>false</LinksUpToDate>
  <CharactersWithSpaces>19167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Wiles</dc:creator>
  <dc:description/>
  <cp:lastModifiedBy>Antoinette Payne</cp:lastModifiedBy>
  <cp:revision>2</cp:revision>
  <cp:lastPrinted>2024-11-12T14:25:00Z</cp:lastPrinted>
  <dcterms:created xsi:type="dcterms:W3CDTF">2025-02-21T16:45:00Z</dcterms:created>
  <dcterms:modified xsi:type="dcterms:W3CDTF">2025-02-21T16:45:00Z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0x01010023B1DF3164D3AB4C85B7AE2E0A2FD34C</vt:lpwstr>
  </property>
</Properties>
</file>